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1B" w:rsidRPr="00E844E4" w:rsidRDefault="00DA601B" w:rsidP="00DA601B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1B" w:rsidRPr="00E844E4" w:rsidRDefault="00DA601B" w:rsidP="00DA601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4E4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РОССИЙСКАЯ ФЕДЕРАЦИЯ</w:t>
      </w:r>
    </w:p>
    <w:p w:rsidR="00DA601B" w:rsidRPr="00E844E4" w:rsidRDefault="00DA601B" w:rsidP="00DA601B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DA601B" w:rsidRPr="00E844E4" w:rsidRDefault="00DA601B" w:rsidP="00DA601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4E4">
        <w:rPr>
          <w:rFonts w:ascii="Times New Roman" w:eastAsia="Calibri" w:hAnsi="Times New Roman" w:cs="Times New Roman"/>
          <w:sz w:val="28"/>
          <w:szCs w:val="28"/>
          <w:lang w:eastAsia="en-US"/>
        </w:rPr>
        <w:t>Эвенкийский муниципальный район</w:t>
      </w:r>
    </w:p>
    <w:p w:rsidR="00DA601B" w:rsidRPr="00E844E4" w:rsidRDefault="00DA601B" w:rsidP="00DA601B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A601B" w:rsidRPr="00E844E4" w:rsidRDefault="00DA601B" w:rsidP="00DA601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44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посёлка Тура</w:t>
      </w:r>
    </w:p>
    <w:p w:rsidR="00DA601B" w:rsidRPr="00E844E4" w:rsidRDefault="00DA601B" w:rsidP="00DA601B">
      <w:pPr>
        <w:pBdr>
          <w:top w:val="single" w:sz="6" w:space="1" w:color="auto"/>
          <w:bottom w:val="single" w:sz="6" w:space="1" w:color="auto"/>
        </w:pBdr>
        <w:suppressAutoHyphens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bookmarkStart w:id="0" w:name="_Hlk129708913"/>
      <w:r w:rsidRPr="00E844E4">
        <w:rPr>
          <w:rFonts w:ascii="Times New Roman" w:eastAsia="Calibri" w:hAnsi="Times New Roman" w:cs="Times New Roman"/>
          <w:sz w:val="16"/>
          <w:szCs w:val="16"/>
          <w:lang w:eastAsia="en-US"/>
        </w:rPr>
        <w:t>648000, Красноярский край, Эвенкийский район, посёлок Тура, ул. Советская, 4</w:t>
      </w:r>
      <w:bookmarkEnd w:id="0"/>
      <w:r w:rsidRPr="00E844E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, </w:t>
      </w:r>
      <w:r w:rsidRPr="00E844E4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e</w:t>
      </w:r>
      <w:r w:rsidRPr="00E844E4">
        <w:rPr>
          <w:rFonts w:ascii="Times New Roman" w:eastAsia="Calibri" w:hAnsi="Times New Roman" w:cs="Times New Roman"/>
          <w:sz w:val="16"/>
          <w:szCs w:val="16"/>
          <w:lang w:eastAsia="en-US"/>
        </w:rPr>
        <w:t>-</w:t>
      </w:r>
      <w:r w:rsidRPr="00E844E4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mail</w:t>
      </w:r>
      <w:r w:rsidRPr="00E844E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: </w:t>
      </w:r>
      <w:hyperlink r:id="rId7" w:history="1">
        <w:r w:rsidRPr="00E844E4">
          <w:rPr>
            <w:rFonts w:ascii="Times New Roman" w:eastAsia="Calibri" w:hAnsi="Times New Roman" w:cs="Times New Roman"/>
            <w:sz w:val="16"/>
            <w:szCs w:val="16"/>
            <w:u w:val="single"/>
            <w:lang w:val="en-US" w:eastAsia="en-US"/>
          </w:rPr>
          <w:t>adm</w:t>
        </w:r>
        <w:r w:rsidRPr="00E844E4">
          <w:rPr>
            <w:rFonts w:ascii="Times New Roman" w:eastAsia="Calibri" w:hAnsi="Times New Roman" w:cs="Times New Roman"/>
            <w:sz w:val="16"/>
            <w:szCs w:val="16"/>
            <w:u w:val="single"/>
            <w:lang w:eastAsia="en-US"/>
          </w:rPr>
          <w:t>.</w:t>
        </w:r>
        <w:r w:rsidRPr="00E844E4">
          <w:rPr>
            <w:rFonts w:ascii="Times New Roman" w:eastAsia="Calibri" w:hAnsi="Times New Roman" w:cs="Times New Roman"/>
            <w:sz w:val="16"/>
            <w:szCs w:val="16"/>
            <w:u w:val="single"/>
            <w:lang w:val="en-US" w:eastAsia="en-US"/>
          </w:rPr>
          <w:t>tura</w:t>
        </w:r>
        <w:r w:rsidRPr="00E844E4">
          <w:rPr>
            <w:rFonts w:ascii="Times New Roman" w:eastAsia="Calibri" w:hAnsi="Times New Roman" w:cs="Times New Roman"/>
            <w:sz w:val="16"/>
            <w:szCs w:val="16"/>
            <w:u w:val="single"/>
            <w:lang w:eastAsia="en-US"/>
          </w:rPr>
          <w:t>@</w:t>
        </w:r>
        <w:r w:rsidRPr="00E844E4">
          <w:rPr>
            <w:rFonts w:ascii="Times New Roman" w:eastAsia="Calibri" w:hAnsi="Times New Roman" w:cs="Times New Roman"/>
            <w:sz w:val="16"/>
            <w:szCs w:val="16"/>
            <w:u w:val="single"/>
            <w:lang w:val="en-US" w:eastAsia="en-US"/>
          </w:rPr>
          <w:t>bk</w:t>
        </w:r>
        <w:r w:rsidRPr="00E844E4">
          <w:rPr>
            <w:rFonts w:ascii="Times New Roman" w:eastAsia="Calibri" w:hAnsi="Times New Roman" w:cs="Times New Roman"/>
            <w:sz w:val="16"/>
            <w:szCs w:val="16"/>
            <w:u w:val="single"/>
            <w:lang w:eastAsia="en-US"/>
          </w:rPr>
          <w:t>.</w:t>
        </w:r>
        <w:r w:rsidRPr="00E844E4">
          <w:rPr>
            <w:rFonts w:ascii="Times New Roman" w:eastAsia="Calibri" w:hAnsi="Times New Roman" w:cs="Times New Roman"/>
            <w:sz w:val="16"/>
            <w:szCs w:val="16"/>
            <w:u w:val="single"/>
            <w:lang w:val="en-US" w:eastAsia="en-US"/>
          </w:rPr>
          <w:t>ru</w:t>
        </w:r>
      </w:hyperlink>
      <w:r w:rsidRPr="00E844E4">
        <w:rPr>
          <w:rFonts w:ascii="Times New Roman" w:eastAsia="Calibri" w:hAnsi="Times New Roman" w:cs="Times New Roman"/>
          <w:sz w:val="16"/>
          <w:szCs w:val="16"/>
          <w:lang w:eastAsia="en-US"/>
        </w:rPr>
        <w:t>. т. 8(39170) 31-481</w:t>
      </w:r>
    </w:p>
    <w:p w:rsidR="00DA601B" w:rsidRPr="00E844E4" w:rsidRDefault="00DA601B" w:rsidP="00DA601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601B" w:rsidRPr="00E844E4" w:rsidRDefault="00DA601B" w:rsidP="00DA60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84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84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DA601B" w:rsidRPr="00E844E4" w:rsidRDefault="00DA601B" w:rsidP="00DA60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01B" w:rsidRPr="00E844E4" w:rsidRDefault="005350F6" w:rsidP="00DA60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«23</w:t>
      </w:r>
      <w:r w:rsidR="00DA601B" w:rsidRPr="005F2A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августа </w:t>
      </w:r>
      <w:r w:rsidR="00DA601B" w:rsidRPr="005F2A5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  <w:r w:rsidR="00DA601B" w:rsidRPr="00E8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DA601B" w:rsidRPr="00E844E4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посёлок </w:t>
      </w:r>
      <w:r w:rsidR="00DA601B" w:rsidRPr="005F2A57">
        <w:rPr>
          <w:rFonts w:ascii="Times New Roman" w:eastAsia="Calibri" w:hAnsi="Times New Roman" w:cs="Times New Roman"/>
          <w:sz w:val="28"/>
          <w:szCs w:val="26"/>
          <w:lang w:eastAsia="en-US"/>
        </w:rPr>
        <w:t>Тура</w:t>
      </w:r>
      <w:r w:rsidR="00DA601B" w:rsidRPr="005F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№160-п</w:t>
      </w:r>
      <w:bookmarkStart w:id="1" w:name="_GoBack"/>
      <w:bookmarkEnd w:id="1"/>
    </w:p>
    <w:p w:rsidR="00DA601B" w:rsidRPr="00E844E4" w:rsidRDefault="00DA601B" w:rsidP="00DA601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01B" w:rsidRPr="00553902" w:rsidRDefault="00DA601B" w:rsidP="00DA601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43517888"/>
      <w:r w:rsidRPr="00553902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Style w:val="2"/>
          <w:bCs w:val="0"/>
          <w:color w:val="000000"/>
        </w:rPr>
        <w:t>А</w:t>
      </w:r>
      <w:r w:rsidRPr="00DA601B">
        <w:rPr>
          <w:rStyle w:val="2"/>
          <w:bCs w:val="0"/>
          <w:color w:val="000000"/>
        </w:rPr>
        <w:t>дминистративн</w:t>
      </w:r>
      <w:r>
        <w:rPr>
          <w:rStyle w:val="2"/>
          <w:bCs w:val="0"/>
          <w:color w:val="000000"/>
        </w:rPr>
        <w:t>ого</w:t>
      </w:r>
      <w:r w:rsidRPr="00DA601B">
        <w:rPr>
          <w:rStyle w:val="2"/>
          <w:bCs w:val="0"/>
          <w:color w:val="000000"/>
        </w:rPr>
        <w:t xml:space="preserve"> регламент</w:t>
      </w:r>
      <w:r>
        <w:rPr>
          <w:rStyle w:val="2"/>
          <w:bCs w:val="0"/>
          <w:color w:val="000000"/>
        </w:rPr>
        <w:t>а</w:t>
      </w:r>
      <w:r w:rsidRPr="00DA601B">
        <w:rPr>
          <w:rStyle w:val="2"/>
          <w:bCs w:val="0"/>
          <w:color w:val="000000"/>
        </w:rPr>
        <w:t xml:space="preserve"> предоставления муниципальной услуги «</w:t>
      </w:r>
      <w:r w:rsidR="009145A9">
        <w:rPr>
          <w:rStyle w:val="2"/>
          <w:bCs w:val="0"/>
          <w:color w:val="000000"/>
        </w:rPr>
        <w:t>П</w:t>
      </w:r>
      <w:r w:rsidRPr="00DA601B">
        <w:rPr>
          <w:rStyle w:val="2"/>
          <w:bCs w:val="0"/>
          <w:color w:val="000000"/>
        </w:rPr>
        <w:t xml:space="preserve">еревод жилого помещения в нежилое помещение и нежилого помещения в жилое помещение в посёлке </w:t>
      </w:r>
      <w:r>
        <w:rPr>
          <w:rStyle w:val="2"/>
          <w:bCs w:val="0"/>
          <w:color w:val="000000"/>
        </w:rPr>
        <w:t>Т</w:t>
      </w:r>
      <w:r w:rsidRPr="00DA601B">
        <w:rPr>
          <w:rStyle w:val="2"/>
          <w:bCs w:val="0"/>
          <w:color w:val="000000"/>
        </w:rPr>
        <w:t>ура»</w:t>
      </w:r>
    </w:p>
    <w:bookmarkEnd w:id="2"/>
    <w:p w:rsidR="00DA601B" w:rsidRPr="00553902" w:rsidRDefault="00DA601B" w:rsidP="00DA601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601B" w:rsidRPr="00553902" w:rsidRDefault="00DA601B" w:rsidP="00DA60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90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 210-ФЗ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53902">
        <w:rPr>
          <w:rFonts w:ascii="Times New Roman" w:hAnsi="Times New Roman" w:cs="Times New Roman"/>
          <w:sz w:val="26"/>
          <w:szCs w:val="26"/>
        </w:rPr>
        <w:t xml:space="preserve">    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A601B">
        <w:rPr>
          <w:rFonts w:ascii="Times New Roman" w:hAnsi="Times New Roman" w:cs="Times New Roman"/>
          <w:sz w:val="26"/>
          <w:szCs w:val="26"/>
        </w:rPr>
        <w:t>Жилищны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A601B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A601B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A601B">
        <w:rPr>
          <w:rFonts w:ascii="Times New Roman" w:hAnsi="Times New Roman" w:cs="Times New Roman"/>
          <w:sz w:val="26"/>
          <w:szCs w:val="26"/>
        </w:rPr>
        <w:t xml:space="preserve"> от 29.12.2004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A601B">
        <w:rPr>
          <w:rFonts w:ascii="Times New Roman" w:hAnsi="Times New Roman" w:cs="Times New Roman"/>
          <w:sz w:val="26"/>
          <w:szCs w:val="26"/>
        </w:rPr>
        <w:t xml:space="preserve"> 188-ФЗ</w:t>
      </w:r>
      <w:r w:rsidRPr="00553902">
        <w:rPr>
          <w:rFonts w:ascii="Times New Roman" w:hAnsi="Times New Roman" w:cs="Times New Roman"/>
          <w:sz w:val="26"/>
          <w:szCs w:val="26"/>
        </w:rPr>
        <w:t xml:space="preserve">, Уставом сельского поселения поселок Тура Эвенкийского муниципального района 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90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A601B" w:rsidRPr="00553902" w:rsidRDefault="00DA601B" w:rsidP="00DA601B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9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DA601B">
        <w:rPr>
          <w:rStyle w:val="2"/>
          <w:b w:val="0"/>
          <w:bCs w:val="0"/>
          <w:color w:val="000000"/>
        </w:rPr>
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 в посёлке Тура»</w:t>
      </w:r>
      <w:r w:rsidRPr="00553902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DA601B" w:rsidRDefault="00DA601B" w:rsidP="00DA601B">
      <w:pPr>
        <w:widowControl w:val="0"/>
        <w:numPr>
          <w:ilvl w:val="0"/>
          <w:numId w:val="1"/>
        </w:numPr>
        <w:tabs>
          <w:tab w:val="num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01B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DA601B" w:rsidRPr="00DA601B" w:rsidRDefault="00DA601B" w:rsidP="006D615F">
      <w:pPr>
        <w:widowControl w:val="0"/>
        <w:tabs>
          <w:tab w:val="num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601B">
        <w:rPr>
          <w:rFonts w:ascii="Times New Roman" w:hAnsi="Times New Roman" w:cs="Times New Roman"/>
          <w:sz w:val="26"/>
          <w:szCs w:val="26"/>
        </w:rPr>
        <w:t>Постановление Администрации посёлка Тура от №31-П от 26.04.2013 «Об утверждении Административный регламент исполнения муниципальной функции по приему заявлений на перевод жилых (нежилых) помещений в нежилые (жилые) помещения в посёлке Тура.</w:t>
      </w:r>
    </w:p>
    <w:p w:rsidR="00DA601B" w:rsidRDefault="00DA601B" w:rsidP="00DA601B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3902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553902">
        <w:rPr>
          <w:rFonts w:ascii="Times New Roman" w:hAnsi="Times New Roman" w:cs="Times New Roman"/>
          <w:sz w:val="26"/>
          <w:szCs w:val="26"/>
        </w:rPr>
        <w:t xml:space="preserve">  исполнением данного Постановления возложить на заместителя Главы посёлка Тура (Власюк И.П.).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601B" w:rsidRPr="00553902" w:rsidRDefault="00DA601B" w:rsidP="00DA601B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90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 в «Официальном вестнике Эвенкийского муниципального района» и размещению в сети интернет на официальном сайте Администрации посёлка Тура (tura-r04.gosweb.gosuslugi.ru).</w:t>
      </w:r>
    </w:p>
    <w:p w:rsidR="00DA601B" w:rsidRPr="00553902" w:rsidRDefault="00DA601B" w:rsidP="00DA60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01B" w:rsidRPr="00553902" w:rsidRDefault="00DA601B" w:rsidP="00DA60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01B" w:rsidRDefault="00DA601B" w:rsidP="00DA601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902">
        <w:rPr>
          <w:rFonts w:ascii="Times New Roman" w:hAnsi="Times New Roman" w:cs="Times New Roman"/>
          <w:sz w:val="26"/>
          <w:szCs w:val="26"/>
        </w:rPr>
        <w:t xml:space="preserve">Глава посёлка Тура                                                                        </w:t>
      </w:r>
      <w:r w:rsidR="006D61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53902">
        <w:rPr>
          <w:rFonts w:ascii="Times New Roman" w:hAnsi="Times New Roman" w:cs="Times New Roman"/>
          <w:sz w:val="26"/>
          <w:szCs w:val="26"/>
        </w:rPr>
        <w:t xml:space="preserve">  Т.А. Воробьева </w:t>
      </w:r>
    </w:p>
    <w:p w:rsidR="00DA601B" w:rsidRDefault="00DA601B" w:rsidP="00DA601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01B" w:rsidRDefault="00DA601B" w:rsidP="00DA601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01B" w:rsidRPr="00553902" w:rsidRDefault="006D615F" w:rsidP="00DA601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Ербунов Михаил Николаевич</w:t>
      </w:r>
    </w:p>
    <w:p w:rsidR="00DA601B" w:rsidRPr="00553902" w:rsidRDefault="00DA601B" w:rsidP="00DA601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3902">
        <w:rPr>
          <w:rFonts w:ascii="Times New Roman" w:hAnsi="Times New Roman" w:cs="Times New Roman"/>
          <w:sz w:val="18"/>
          <w:szCs w:val="18"/>
        </w:rPr>
        <w:t>Т. 8(39170)31-</w:t>
      </w:r>
      <w:r w:rsidR="006D615F">
        <w:rPr>
          <w:rFonts w:ascii="Times New Roman" w:hAnsi="Times New Roman" w:cs="Times New Roman"/>
          <w:sz w:val="18"/>
          <w:szCs w:val="18"/>
        </w:rPr>
        <w:t>518</w:t>
      </w:r>
    </w:p>
    <w:p w:rsidR="007A1607" w:rsidRDefault="00DA601B" w:rsidP="00DA601B">
      <w:r w:rsidRPr="00553902">
        <w:rPr>
          <w:rFonts w:ascii="Times New Roman" w:hAnsi="Times New Roman" w:cs="Times New Roman"/>
          <w:sz w:val="18"/>
          <w:szCs w:val="18"/>
        </w:rPr>
        <w:t>Напр.: дело-2; О</w:t>
      </w:r>
      <w:r w:rsidR="006D615F">
        <w:rPr>
          <w:rFonts w:ascii="Times New Roman" w:hAnsi="Times New Roman" w:cs="Times New Roman"/>
          <w:sz w:val="18"/>
          <w:szCs w:val="18"/>
        </w:rPr>
        <w:t>ИО</w:t>
      </w:r>
      <w:r w:rsidRPr="00553902">
        <w:rPr>
          <w:rFonts w:ascii="Times New Roman" w:hAnsi="Times New Roman" w:cs="Times New Roman"/>
          <w:sz w:val="18"/>
          <w:szCs w:val="18"/>
        </w:rPr>
        <w:t xml:space="preserve"> – копия</w:t>
      </w:r>
      <w:r w:rsidRPr="00553902">
        <w:rPr>
          <w:rFonts w:ascii="Times New Roman" w:hAnsi="Times New Roman" w:cs="Times New Roman"/>
          <w:sz w:val="20"/>
          <w:szCs w:val="20"/>
        </w:rPr>
        <w:t xml:space="preserve">.           </w:t>
      </w:r>
    </w:p>
    <w:sectPr w:rsidR="007A1607" w:rsidSect="007A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26AF2"/>
    <w:multiLevelType w:val="hybridMultilevel"/>
    <w:tmpl w:val="5640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1B"/>
    <w:rsid w:val="005350F6"/>
    <w:rsid w:val="006D615F"/>
    <w:rsid w:val="007A1607"/>
    <w:rsid w:val="008A571B"/>
    <w:rsid w:val="009145A9"/>
    <w:rsid w:val="00A7647A"/>
    <w:rsid w:val="00D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1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DA601B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01B"/>
    <w:rPr>
      <w:rFonts w:ascii="Tahoma" w:eastAsia="SimSu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uiPriority w:val="99"/>
    <w:rsid w:val="00DA601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601B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1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DA601B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01B"/>
    <w:rPr>
      <w:rFonts w:ascii="Tahoma" w:eastAsia="SimSu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uiPriority w:val="99"/>
    <w:rsid w:val="00DA601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601B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.tur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erbunovmn</dc:creator>
  <cp:lastModifiedBy>Удыгир Т.А. (МСУ Общий отдел)</cp:lastModifiedBy>
  <cp:revision>3</cp:revision>
  <cp:lastPrinted>2023-08-23T10:24:00Z</cp:lastPrinted>
  <dcterms:created xsi:type="dcterms:W3CDTF">2023-08-28T03:23:00Z</dcterms:created>
  <dcterms:modified xsi:type="dcterms:W3CDTF">2023-08-28T03:25:00Z</dcterms:modified>
</cp:coreProperties>
</file>