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5" w:rsidRPr="00497DF8" w:rsidRDefault="00C36AD5" w:rsidP="00264DED">
      <w:pPr>
        <w:ind w:left="284"/>
        <w:jc w:val="center"/>
        <w:rPr>
          <w:sz w:val="28"/>
          <w:szCs w:val="28"/>
        </w:rPr>
      </w:pPr>
      <w:r w:rsidRPr="00497DF8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.75pt" o:ole="" fillcolor="window">
            <v:imagedata r:id="rId9" o:title=""/>
          </v:shape>
          <o:OLEObject Type="Embed" ProgID="PBrush" ShapeID="_x0000_i1025" DrawAspect="Content" ObjectID="_1759127302" r:id="rId10"/>
        </w:objec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РОССИЙСКАЯ ФЕДЕРАЦИЯ</w: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Красноярский край</w: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Эвенкийский муниципальный район</w:t>
      </w:r>
    </w:p>
    <w:p w:rsidR="00C36AD5" w:rsidRPr="00497DF8" w:rsidRDefault="00C36AD5" w:rsidP="003A70E7">
      <w:pPr>
        <w:jc w:val="center"/>
        <w:rPr>
          <w:b/>
          <w:sz w:val="28"/>
          <w:szCs w:val="28"/>
        </w:rPr>
      </w:pPr>
      <w:r w:rsidRPr="00497DF8">
        <w:rPr>
          <w:b/>
          <w:sz w:val="28"/>
          <w:szCs w:val="28"/>
        </w:rPr>
        <w:t>АДМИНИСТРАЦИЯ</w:t>
      </w:r>
    </w:p>
    <w:p w:rsidR="00C36AD5" w:rsidRPr="00497DF8" w:rsidRDefault="00C36AD5" w:rsidP="003A70E7">
      <w:pPr>
        <w:jc w:val="center"/>
        <w:rPr>
          <w:b/>
          <w:sz w:val="28"/>
          <w:szCs w:val="28"/>
        </w:rPr>
      </w:pPr>
      <w:r w:rsidRPr="00497DF8">
        <w:rPr>
          <w:b/>
          <w:sz w:val="28"/>
          <w:szCs w:val="28"/>
        </w:rPr>
        <w:t>посёлка Тура</w:t>
      </w:r>
    </w:p>
    <w:p w:rsidR="00C36AD5" w:rsidRPr="00497DF8" w:rsidRDefault="00C36AD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 w:rsidRPr="00497DF8">
        <w:t>648000, Красноярский край, Эвенкийский район, п. Тура, ул. Советская, 4</w:t>
      </w:r>
      <w:r w:rsidR="00B8553F" w:rsidRPr="00497DF8">
        <w:t>, тел.:</w:t>
      </w:r>
      <w:r w:rsidRPr="00497DF8">
        <w:t xml:space="preserve"> </w:t>
      </w:r>
      <w:r w:rsidR="006B18D2" w:rsidRPr="00497DF8">
        <w:t>(839170)</w:t>
      </w:r>
      <w:r w:rsidRPr="00497DF8">
        <w:t xml:space="preserve"> 3</w:t>
      </w:r>
      <w:r w:rsidR="00620151" w:rsidRPr="00497DF8">
        <w:t>1</w:t>
      </w:r>
      <w:r w:rsidR="006B18D2" w:rsidRPr="00497DF8">
        <w:t>-</w:t>
      </w:r>
      <w:r w:rsidR="00620151" w:rsidRPr="00497DF8">
        <w:t>481</w:t>
      </w:r>
    </w:p>
    <w:p w:rsidR="00C36AD5" w:rsidRPr="00497DF8" w:rsidRDefault="00C36AD5" w:rsidP="003A70E7">
      <w:pPr>
        <w:rPr>
          <w:sz w:val="28"/>
          <w:szCs w:val="28"/>
        </w:rPr>
      </w:pPr>
    </w:p>
    <w:p w:rsidR="00C36AD5" w:rsidRPr="00497DF8" w:rsidRDefault="00B8553F" w:rsidP="003A70E7">
      <w:pPr>
        <w:jc w:val="center"/>
        <w:rPr>
          <w:b/>
          <w:sz w:val="32"/>
          <w:szCs w:val="32"/>
        </w:rPr>
      </w:pPr>
      <w:proofErr w:type="gramStart"/>
      <w:r w:rsidRPr="00497DF8">
        <w:rPr>
          <w:b/>
          <w:sz w:val="32"/>
          <w:szCs w:val="32"/>
        </w:rPr>
        <w:t>П</w:t>
      </w:r>
      <w:proofErr w:type="gramEnd"/>
      <w:r w:rsidRPr="00497DF8">
        <w:rPr>
          <w:b/>
          <w:sz w:val="32"/>
          <w:szCs w:val="32"/>
        </w:rPr>
        <w:t xml:space="preserve"> О С Т А Н О В Л Е Н И Е</w:t>
      </w:r>
    </w:p>
    <w:p w:rsidR="00C36AD5" w:rsidRPr="0029220D" w:rsidRDefault="00C36AD5" w:rsidP="003A70E7">
      <w:pPr>
        <w:rPr>
          <w:w w:val="80"/>
          <w:position w:val="4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C36AD5" w:rsidRPr="00497DF8" w:rsidTr="00526722">
        <w:trPr>
          <w:trHeight w:val="80"/>
        </w:trPr>
        <w:tc>
          <w:tcPr>
            <w:tcW w:w="3190" w:type="dxa"/>
          </w:tcPr>
          <w:p w:rsidR="00C36AD5" w:rsidRPr="00497DF8" w:rsidRDefault="00B95040" w:rsidP="002A0815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2A0815"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874E20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2A081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октября</w:t>
            </w:r>
            <w:r w:rsidR="000748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  <w:r w:rsidR="007179C6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</w:t>
            </w:r>
            <w:r w:rsidR="000748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C36AD5" w:rsidRPr="00497DF8" w:rsidRDefault="00C36AD5" w:rsidP="001D43C0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п. Тура</w:t>
            </w:r>
          </w:p>
        </w:tc>
        <w:tc>
          <w:tcPr>
            <w:tcW w:w="3190" w:type="dxa"/>
          </w:tcPr>
          <w:p w:rsidR="00C36AD5" w:rsidRPr="00497DF8" w:rsidRDefault="002A0815" w:rsidP="002A0815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B950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192</w:t>
            </w:r>
            <w:r w:rsidR="00B950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0748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proofErr w:type="gramStart"/>
            <w:r w:rsidR="000748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proofErr w:type="gramEnd"/>
          </w:p>
        </w:tc>
      </w:tr>
    </w:tbl>
    <w:p w:rsidR="0098018D" w:rsidRPr="00AB2DC3" w:rsidRDefault="0098018D" w:rsidP="0098018D">
      <w:pPr>
        <w:rPr>
          <w:w w:val="80"/>
          <w:position w:val="4"/>
          <w:sz w:val="28"/>
          <w:szCs w:val="28"/>
        </w:rPr>
      </w:pPr>
    </w:p>
    <w:p w:rsidR="003C0EB5" w:rsidRPr="00AB2DC3" w:rsidRDefault="003C0EB5" w:rsidP="0098018D">
      <w:pPr>
        <w:rPr>
          <w:w w:val="80"/>
          <w:position w:val="4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B426F" w:rsidRPr="00497DF8" w:rsidTr="007F5236">
        <w:trPr>
          <w:trHeight w:val="1536"/>
        </w:trPr>
        <w:tc>
          <w:tcPr>
            <w:tcW w:w="5070" w:type="dxa"/>
          </w:tcPr>
          <w:p w:rsidR="009D10C0" w:rsidRPr="00B95040" w:rsidRDefault="009269A1" w:rsidP="00264DED">
            <w:pPr>
              <w:tabs>
                <w:tab w:val="left" w:pos="3686"/>
              </w:tabs>
              <w:autoSpaceDE w:val="0"/>
              <w:autoSpaceDN w:val="0"/>
              <w:adjustRightInd w:val="0"/>
              <w:ind w:left="284" w:right="885"/>
              <w:jc w:val="both"/>
              <w:rPr>
                <w:sz w:val="28"/>
                <w:szCs w:val="28"/>
              </w:rPr>
            </w:pPr>
            <w:r w:rsidRPr="00532C4E">
              <w:rPr>
                <w:bCs/>
                <w:sz w:val="28"/>
                <w:szCs w:val="28"/>
              </w:rPr>
              <w:t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      </w:r>
            <w:r w:rsidR="009D10C0" w:rsidRPr="00B95040">
              <w:rPr>
                <w:sz w:val="28"/>
                <w:szCs w:val="28"/>
              </w:rPr>
              <w:t xml:space="preserve"> </w:t>
            </w:r>
            <w:r w:rsidR="00B95040" w:rsidRPr="00B95040">
              <w:rPr>
                <w:color w:val="000000"/>
                <w:sz w:val="28"/>
                <w:szCs w:val="28"/>
              </w:rPr>
              <w:t xml:space="preserve">сельского </w:t>
            </w:r>
            <w:proofErr w:type="gramStart"/>
            <w:r w:rsidR="00B95040" w:rsidRPr="00B95040">
              <w:rPr>
                <w:color w:val="000000"/>
                <w:sz w:val="28"/>
                <w:szCs w:val="28"/>
              </w:rPr>
              <w:t>поселения посёл</w:t>
            </w:r>
            <w:r w:rsidR="0044464D">
              <w:rPr>
                <w:color w:val="000000"/>
                <w:sz w:val="28"/>
                <w:szCs w:val="28"/>
              </w:rPr>
              <w:t>ка</w:t>
            </w:r>
            <w:r w:rsidR="00B95040" w:rsidRPr="00B95040">
              <w:rPr>
                <w:color w:val="000000"/>
                <w:sz w:val="28"/>
                <w:szCs w:val="28"/>
              </w:rPr>
              <w:t xml:space="preserve"> Тура Эвенкийского муниципального района Красноярского края</w:t>
            </w:r>
            <w:proofErr w:type="gramEnd"/>
          </w:p>
          <w:p w:rsidR="003A094B" w:rsidRPr="00B95040" w:rsidRDefault="003A094B" w:rsidP="003C0EB5">
            <w:pPr>
              <w:autoSpaceDE w:val="0"/>
              <w:autoSpaceDN w:val="0"/>
              <w:adjustRightInd w:val="0"/>
              <w:ind w:right="-108" w:firstLine="53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269A1" w:rsidRDefault="009269A1" w:rsidP="00264DED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  <w:proofErr w:type="gramStart"/>
      <w:r w:rsidRPr="00532C4E">
        <w:rPr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B95040">
        <w:rPr>
          <w:color w:val="000000"/>
          <w:sz w:val="28"/>
          <w:szCs w:val="28"/>
        </w:rPr>
        <w:t>сельского поселения посёл</w:t>
      </w:r>
      <w:r>
        <w:rPr>
          <w:color w:val="000000"/>
          <w:sz w:val="28"/>
          <w:szCs w:val="28"/>
        </w:rPr>
        <w:t>ка</w:t>
      </w:r>
      <w:r w:rsidRPr="00B95040">
        <w:rPr>
          <w:color w:val="000000"/>
          <w:sz w:val="28"/>
          <w:szCs w:val="28"/>
        </w:rPr>
        <w:t xml:space="preserve"> Тура Эвенкийского муниципального района Красноярского края</w:t>
      </w:r>
      <w:r w:rsidRPr="00532C4E">
        <w:rPr>
          <w:sz w:val="28"/>
          <w:szCs w:val="28"/>
        </w:rPr>
        <w:t xml:space="preserve"> руководствуясь статьями 80.1, 80.2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Федерального закона от 10.01.2002 № 7-ФЗ «Об охране окружающей среды»,</w:t>
      </w:r>
      <w:r>
        <w:rPr>
          <w:sz w:val="28"/>
          <w:szCs w:val="28"/>
        </w:rPr>
        <w:t xml:space="preserve"> П</w:t>
      </w:r>
      <w:r w:rsidRPr="00532C4E">
        <w:rPr>
          <w:sz w:val="28"/>
          <w:szCs w:val="28"/>
        </w:rPr>
        <w:t>остановлением Правительства Российской Федерации от 13.04.2017 № 445«Об утверждении Правил ведения государственного реестра объектов накопленного вреда</w:t>
      </w:r>
      <w:proofErr w:type="gramEnd"/>
      <w:r w:rsidRPr="00532C4E">
        <w:rPr>
          <w:sz w:val="28"/>
          <w:szCs w:val="28"/>
        </w:rPr>
        <w:t xml:space="preserve">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</w:t>
      </w:r>
      <w:r>
        <w:rPr>
          <w:iCs/>
          <w:sz w:val="28"/>
          <w:szCs w:val="28"/>
        </w:rPr>
        <w:t xml:space="preserve">Уставом </w:t>
      </w:r>
      <w:r w:rsidRPr="004A1437">
        <w:rPr>
          <w:sz w:val="28"/>
          <w:szCs w:val="28"/>
        </w:rPr>
        <w:t xml:space="preserve">сельского </w:t>
      </w:r>
      <w:proofErr w:type="gramStart"/>
      <w:r w:rsidRPr="004A1437">
        <w:rPr>
          <w:sz w:val="28"/>
          <w:szCs w:val="28"/>
        </w:rPr>
        <w:t>поселения</w:t>
      </w:r>
      <w:proofErr w:type="gramEnd"/>
      <w:r w:rsidRPr="004A1437">
        <w:rPr>
          <w:sz w:val="28"/>
          <w:szCs w:val="28"/>
        </w:rPr>
        <w:t xml:space="preserve"> посёлок Тура Эвенкийского муниципального района Красноярского края</w:t>
      </w:r>
      <w:r>
        <w:rPr>
          <w:sz w:val="28"/>
          <w:szCs w:val="28"/>
        </w:rPr>
        <w:t>,</w:t>
      </w:r>
      <w:r w:rsidRPr="009269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ПОСТАНОВЛЯЮ:</w:t>
      </w:r>
    </w:p>
    <w:p w:rsidR="009269A1" w:rsidRPr="00532C4E" w:rsidRDefault="009269A1" w:rsidP="00264DED">
      <w:pPr>
        <w:autoSpaceDE w:val="0"/>
        <w:autoSpaceDN w:val="0"/>
        <w:adjustRightInd w:val="0"/>
        <w:ind w:left="284" w:firstLine="709"/>
        <w:jc w:val="both"/>
        <w:rPr>
          <w:iCs/>
          <w:sz w:val="28"/>
          <w:szCs w:val="28"/>
        </w:rPr>
      </w:pPr>
      <w:r w:rsidRPr="00532C4E">
        <w:rPr>
          <w:sz w:val="28"/>
          <w:szCs w:val="28"/>
        </w:rPr>
        <w:t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532C4E">
        <w:rPr>
          <w:i/>
          <w:iCs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 xml:space="preserve">сельского </w:t>
      </w:r>
      <w:proofErr w:type="gramStart"/>
      <w:r w:rsidRPr="00B95040">
        <w:rPr>
          <w:color w:val="000000"/>
          <w:sz w:val="28"/>
          <w:szCs w:val="28"/>
        </w:rPr>
        <w:lastRenderedPageBreak/>
        <w:t>поселения посёл</w:t>
      </w:r>
      <w:r>
        <w:rPr>
          <w:color w:val="000000"/>
          <w:sz w:val="28"/>
          <w:szCs w:val="28"/>
        </w:rPr>
        <w:t>ка</w:t>
      </w:r>
      <w:r w:rsidRPr="00B95040">
        <w:rPr>
          <w:color w:val="000000"/>
          <w:sz w:val="28"/>
          <w:szCs w:val="28"/>
        </w:rPr>
        <w:t xml:space="preserve"> Тура Эвенкийского муниципального района Красноярского края</w:t>
      </w:r>
      <w:proofErr w:type="gramEnd"/>
      <w:r w:rsidR="00AB2DC3" w:rsidRPr="00AB2DC3">
        <w:rPr>
          <w:color w:val="000000"/>
          <w:sz w:val="28"/>
          <w:szCs w:val="28"/>
        </w:rPr>
        <w:t xml:space="preserve"> </w:t>
      </w:r>
      <w:r w:rsidR="00AB2DC3" w:rsidRPr="004A1437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AB2DC3" w:rsidRDefault="00AB2DC3" w:rsidP="00AB2DC3">
      <w:pPr>
        <w:jc w:val="both"/>
        <w:rPr>
          <w:sz w:val="28"/>
          <w:szCs w:val="28"/>
        </w:rPr>
      </w:pPr>
    </w:p>
    <w:p w:rsidR="009269A1" w:rsidRPr="00AB2DC3" w:rsidRDefault="009269A1" w:rsidP="009269A1">
      <w:pPr>
        <w:ind w:firstLine="709"/>
        <w:jc w:val="both"/>
        <w:rPr>
          <w:color w:val="000000"/>
          <w:sz w:val="28"/>
          <w:szCs w:val="28"/>
        </w:rPr>
      </w:pPr>
      <w:r w:rsidRPr="00AB2DC3">
        <w:rPr>
          <w:sz w:val="28"/>
          <w:szCs w:val="28"/>
        </w:rPr>
        <w:t xml:space="preserve">2. </w:t>
      </w:r>
      <w:r w:rsidRPr="00AB2DC3">
        <w:rPr>
          <w:color w:val="000000"/>
          <w:sz w:val="28"/>
          <w:szCs w:val="28"/>
        </w:rPr>
        <w:t xml:space="preserve">. </w:t>
      </w:r>
      <w:proofErr w:type="gramStart"/>
      <w:r w:rsidRPr="00AB2DC3">
        <w:rPr>
          <w:color w:val="000000"/>
          <w:sz w:val="28"/>
          <w:szCs w:val="28"/>
        </w:rPr>
        <w:t>Контроль за</w:t>
      </w:r>
      <w:proofErr w:type="gramEnd"/>
      <w:r w:rsidRPr="00AB2DC3">
        <w:rPr>
          <w:color w:val="000000"/>
          <w:sz w:val="28"/>
          <w:szCs w:val="28"/>
        </w:rPr>
        <w:t xml:space="preserve"> исполнением </w:t>
      </w:r>
      <w:r w:rsidRPr="00AB2DC3">
        <w:rPr>
          <w:sz w:val="28"/>
          <w:szCs w:val="28"/>
        </w:rPr>
        <w:t>данного</w:t>
      </w:r>
      <w:r w:rsidRPr="00AB2DC3">
        <w:rPr>
          <w:color w:val="000000"/>
          <w:sz w:val="28"/>
          <w:szCs w:val="28"/>
        </w:rPr>
        <w:t xml:space="preserve"> Постановления оставляю за собой.</w:t>
      </w:r>
    </w:p>
    <w:p w:rsidR="009269A1" w:rsidRPr="00AB2DC3" w:rsidRDefault="009269A1" w:rsidP="00264DED">
      <w:pPr>
        <w:ind w:left="284" w:firstLine="424"/>
        <w:jc w:val="both"/>
        <w:rPr>
          <w:sz w:val="28"/>
          <w:szCs w:val="28"/>
        </w:rPr>
      </w:pPr>
      <w:r w:rsidRPr="00AB2DC3">
        <w:rPr>
          <w:sz w:val="28"/>
          <w:szCs w:val="28"/>
        </w:rPr>
        <w:t>3. Постановление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</w:t>
      </w:r>
      <w:r w:rsidRPr="00AB2DC3">
        <w:rPr>
          <w:color w:val="000000"/>
          <w:sz w:val="28"/>
          <w:szCs w:val="28"/>
          <w:lang w:bidi="ru-RU"/>
        </w:rPr>
        <w:t>,</w:t>
      </w:r>
      <w:r w:rsidRPr="00AB2DC3">
        <w:rPr>
          <w:sz w:val="28"/>
          <w:szCs w:val="28"/>
        </w:rPr>
        <w:t xml:space="preserve"> размещению в сети интернет на официальном сайте Администрации посёлка Тура                  (</w:t>
      </w:r>
      <w:hyperlink r:id="rId11" w:history="1">
        <w:proofErr w:type="spellStart"/>
        <w:r w:rsidRPr="00AB2DC3">
          <w:rPr>
            <w:rStyle w:val="ae"/>
            <w:color w:val="auto"/>
            <w:sz w:val="28"/>
            <w:szCs w:val="28"/>
            <w:u w:val="none"/>
            <w:lang w:val="en-US"/>
          </w:rPr>
          <w:t>tura</w:t>
        </w:r>
        <w:proofErr w:type="spellEnd"/>
        <w:r w:rsidRPr="00AB2DC3">
          <w:rPr>
            <w:rStyle w:val="ae"/>
            <w:color w:val="auto"/>
            <w:sz w:val="28"/>
            <w:szCs w:val="28"/>
            <w:u w:val="none"/>
          </w:rPr>
          <w:t>-</w:t>
        </w:r>
        <w:r w:rsidRPr="00AB2DC3">
          <w:rPr>
            <w:rStyle w:val="ae"/>
            <w:color w:val="auto"/>
            <w:sz w:val="28"/>
            <w:szCs w:val="28"/>
            <w:u w:val="none"/>
            <w:lang w:val="en-US"/>
          </w:rPr>
          <w:t>r</w:t>
        </w:r>
        <w:r w:rsidRPr="00AB2DC3">
          <w:rPr>
            <w:rStyle w:val="ae"/>
            <w:color w:val="auto"/>
            <w:sz w:val="28"/>
            <w:szCs w:val="28"/>
            <w:u w:val="none"/>
          </w:rPr>
          <w:t>04.</w:t>
        </w:r>
        <w:proofErr w:type="spellStart"/>
        <w:r w:rsidRPr="00AB2DC3">
          <w:rPr>
            <w:rStyle w:val="ae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Pr="00AB2DC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AB2DC3">
          <w:rPr>
            <w:rStyle w:val="ae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AB2DC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AB2DC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2DC3">
        <w:rPr>
          <w:sz w:val="28"/>
          <w:szCs w:val="28"/>
        </w:rPr>
        <w:t>).</w:t>
      </w: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69A1" w:rsidRPr="00497DF8" w:rsidRDefault="009269A1" w:rsidP="009269A1">
      <w:pPr>
        <w:jc w:val="both"/>
        <w:rPr>
          <w:sz w:val="28"/>
          <w:szCs w:val="28"/>
        </w:rPr>
      </w:pPr>
      <w:r w:rsidRPr="00497DF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97DF8">
        <w:rPr>
          <w:sz w:val="28"/>
          <w:szCs w:val="28"/>
        </w:rPr>
        <w:t xml:space="preserve"> посёлка Тура</w:t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="00D94DCD">
        <w:rPr>
          <w:sz w:val="28"/>
          <w:szCs w:val="28"/>
        </w:rPr>
        <w:t xml:space="preserve">          </w:t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497DF8">
        <w:rPr>
          <w:sz w:val="28"/>
          <w:szCs w:val="28"/>
        </w:rPr>
        <w:tab/>
      </w:r>
      <w:r>
        <w:rPr>
          <w:sz w:val="28"/>
          <w:szCs w:val="28"/>
        </w:rPr>
        <w:t>И.П. Власюк</w:t>
      </w: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9269A1" w:rsidRDefault="009269A1" w:rsidP="009269A1">
      <w:pPr>
        <w:jc w:val="both"/>
        <w:rPr>
          <w:sz w:val="28"/>
          <w:szCs w:val="28"/>
        </w:rPr>
      </w:pPr>
    </w:p>
    <w:p w:rsidR="00AB2DC3" w:rsidRDefault="00AB2DC3" w:rsidP="00AB2DC3">
      <w:pPr>
        <w:pStyle w:val="24"/>
        <w:rPr>
          <w:i w:val="0"/>
          <w:iCs w:val="0"/>
          <w:sz w:val="28"/>
          <w:szCs w:val="28"/>
          <w:lang w:bidi="ru-RU"/>
        </w:rPr>
      </w:pPr>
      <w:bookmarkStart w:id="0" w:name="sub_1"/>
    </w:p>
    <w:p w:rsidR="002A0815" w:rsidRDefault="002A0815" w:rsidP="00AB2DC3">
      <w:pPr>
        <w:pStyle w:val="24"/>
        <w:rPr>
          <w:i w:val="0"/>
          <w:iCs w:val="0"/>
          <w:sz w:val="28"/>
          <w:szCs w:val="28"/>
          <w:lang w:bidi="ru-RU"/>
        </w:rPr>
      </w:pPr>
    </w:p>
    <w:p w:rsidR="002A0815" w:rsidRDefault="002A0815" w:rsidP="00AB2DC3">
      <w:pPr>
        <w:pStyle w:val="24"/>
        <w:rPr>
          <w:i w:val="0"/>
          <w:iCs w:val="0"/>
          <w:sz w:val="28"/>
          <w:szCs w:val="28"/>
          <w:lang w:bidi="ru-RU"/>
        </w:rPr>
      </w:pPr>
    </w:p>
    <w:p w:rsidR="00E65DED" w:rsidRPr="00AB2DC3" w:rsidRDefault="00E65DED" w:rsidP="00E65DED">
      <w:pPr>
        <w:pStyle w:val="24"/>
        <w:jc w:val="right"/>
        <w:rPr>
          <w:i w:val="0"/>
          <w:iCs w:val="0"/>
          <w:sz w:val="28"/>
          <w:szCs w:val="28"/>
          <w:lang w:bidi="ru-RU"/>
        </w:rPr>
      </w:pPr>
      <w:r w:rsidRPr="00AB2DC3">
        <w:rPr>
          <w:i w:val="0"/>
          <w:iCs w:val="0"/>
          <w:sz w:val="28"/>
          <w:szCs w:val="28"/>
          <w:lang w:bidi="ru-RU"/>
        </w:rPr>
        <w:lastRenderedPageBreak/>
        <w:t>Приложение к Постановлению</w:t>
      </w:r>
    </w:p>
    <w:p w:rsidR="00E65DED" w:rsidRPr="00AB2DC3" w:rsidRDefault="00E65DED" w:rsidP="00E65DED">
      <w:pPr>
        <w:pStyle w:val="24"/>
        <w:jc w:val="right"/>
        <w:rPr>
          <w:i w:val="0"/>
          <w:iCs w:val="0"/>
          <w:sz w:val="28"/>
          <w:szCs w:val="28"/>
          <w:lang w:bidi="ru-RU"/>
        </w:rPr>
      </w:pPr>
      <w:r w:rsidRPr="00AB2DC3">
        <w:rPr>
          <w:i w:val="0"/>
          <w:iCs w:val="0"/>
          <w:sz w:val="28"/>
          <w:szCs w:val="28"/>
          <w:lang w:bidi="ru-RU"/>
        </w:rPr>
        <w:t>Администрации посёлка Тура</w:t>
      </w:r>
    </w:p>
    <w:p w:rsidR="00E65DED" w:rsidRPr="00AB2DC3" w:rsidRDefault="0001798B" w:rsidP="00E65DED">
      <w:pPr>
        <w:pStyle w:val="24"/>
        <w:jc w:val="right"/>
        <w:rPr>
          <w:sz w:val="28"/>
          <w:szCs w:val="28"/>
        </w:rPr>
      </w:pPr>
      <w:r w:rsidRPr="00AB2DC3">
        <w:rPr>
          <w:i w:val="0"/>
          <w:iCs w:val="0"/>
          <w:sz w:val="28"/>
          <w:szCs w:val="28"/>
          <w:lang w:bidi="ru-RU"/>
        </w:rPr>
        <w:t>о</w:t>
      </w:r>
      <w:r w:rsidR="00E65DED" w:rsidRPr="00AB2DC3">
        <w:rPr>
          <w:i w:val="0"/>
          <w:iCs w:val="0"/>
          <w:sz w:val="28"/>
          <w:szCs w:val="28"/>
          <w:lang w:bidi="ru-RU"/>
        </w:rPr>
        <w:t>т</w:t>
      </w:r>
      <w:r w:rsidRPr="00AB2DC3">
        <w:rPr>
          <w:i w:val="0"/>
          <w:iCs w:val="0"/>
          <w:sz w:val="28"/>
          <w:szCs w:val="28"/>
          <w:lang w:bidi="ru-RU"/>
        </w:rPr>
        <w:t xml:space="preserve"> «</w:t>
      </w:r>
      <w:r w:rsidR="002A0815">
        <w:rPr>
          <w:i w:val="0"/>
          <w:iCs w:val="0"/>
          <w:sz w:val="28"/>
          <w:szCs w:val="28"/>
          <w:lang w:bidi="ru-RU"/>
        </w:rPr>
        <w:t>10</w:t>
      </w:r>
      <w:r w:rsidRPr="00AB2DC3">
        <w:rPr>
          <w:i w:val="0"/>
          <w:iCs w:val="0"/>
          <w:sz w:val="28"/>
          <w:szCs w:val="28"/>
          <w:lang w:bidi="ru-RU"/>
        </w:rPr>
        <w:t xml:space="preserve">» </w:t>
      </w:r>
      <w:r w:rsidR="002A0815">
        <w:rPr>
          <w:i w:val="0"/>
          <w:iCs w:val="0"/>
          <w:sz w:val="28"/>
          <w:szCs w:val="28"/>
          <w:lang w:bidi="ru-RU"/>
        </w:rPr>
        <w:t>октября</w:t>
      </w:r>
      <w:r w:rsidR="00E65DED" w:rsidRPr="00AB2DC3">
        <w:rPr>
          <w:i w:val="0"/>
          <w:iCs w:val="0"/>
          <w:sz w:val="28"/>
          <w:szCs w:val="28"/>
          <w:lang w:bidi="ru-RU"/>
        </w:rPr>
        <w:t xml:space="preserve">  20</w:t>
      </w:r>
      <w:r w:rsidR="002A0815">
        <w:rPr>
          <w:i w:val="0"/>
          <w:iCs w:val="0"/>
          <w:sz w:val="28"/>
          <w:szCs w:val="28"/>
          <w:lang w:bidi="ru-RU"/>
        </w:rPr>
        <w:t>23</w:t>
      </w:r>
      <w:r w:rsidR="00E65DED" w:rsidRPr="00AB2DC3">
        <w:rPr>
          <w:i w:val="0"/>
          <w:iCs w:val="0"/>
          <w:sz w:val="28"/>
          <w:szCs w:val="28"/>
          <w:lang w:bidi="ru-RU"/>
        </w:rPr>
        <w:t xml:space="preserve"> №</w:t>
      </w:r>
      <w:r w:rsidR="002A0815">
        <w:rPr>
          <w:i w:val="0"/>
          <w:iCs w:val="0"/>
          <w:sz w:val="28"/>
          <w:szCs w:val="28"/>
          <w:lang w:bidi="ru-RU"/>
        </w:rPr>
        <w:t xml:space="preserve"> 192-п</w:t>
      </w:r>
    </w:p>
    <w:p w:rsidR="00403332" w:rsidRDefault="00403332" w:rsidP="00AB4D6A">
      <w:pPr>
        <w:rPr>
          <w:bCs/>
          <w:color w:val="000000"/>
          <w:sz w:val="28"/>
          <w:szCs w:val="28"/>
        </w:rPr>
      </w:pPr>
    </w:p>
    <w:p w:rsidR="00AB2DC3" w:rsidRPr="00AB4D6A" w:rsidRDefault="00AB2DC3" w:rsidP="00AB4D6A">
      <w:pPr>
        <w:rPr>
          <w:bCs/>
          <w:color w:val="000000"/>
          <w:sz w:val="28"/>
          <w:szCs w:val="28"/>
        </w:rPr>
      </w:pPr>
    </w:p>
    <w:p w:rsidR="00AB2DC3" w:rsidRPr="00AB2DC3" w:rsidRDefault="00AB2DC3" w:rsidP="00AB2D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2DC3">
        <w:rPr>
          <w:bCs/>
          <w:sz w:val="28"/>
          <w:szCs w:val="28"/>
        </w:rPr>
        <w:t>Положение о порядке</w:t>
      </w:r>
    </w:p>
    <w:p w:rsidR="00AB2DC3" w:rsidRPr="00AB2DC3" w:rsidRDefault="00AB2DC3" w:rsidP="00AB2D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2DC3">
        <w:rPr>
          <w:bCs/>
          <w:sz w:val="28"/>
          <w:szCs w:val="28"/>
        </w:rPr>
        <w:t>реализации функций по выявлению, оценке объектов</w:t>
      </w:r>
    </w:p>
    <w:p w:rsidR="00AB2DC3" w:rsidRPr="00AB2DC3" w:rsidRDefault="00AB2DC3" w:rsidP="00AB2D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2DC3">
        <w:rPr>
          <w:bCs/>
          <w:sz w:val="28"/>
          <w:szCs w:val="28"/>
        </w:rPr>
        <w:t>накопленного вреда окружающей среде, организации работ</w:t>
      </w:r>
    </w:p>
    <w:p w:rsidR="00AB2DC3" w:rsidRPr="00AB2DC3" w:rsidRDefault="00AB2DC3" w:rsidP="00AB2D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2DC3">
        <w:rPr>
          <w:bCs/>
          <w:sz w:val="28"/>
          <w:szCs w:val="28"/>
        </w:rPr>
        <w:t>по ликвидации накопленного вреда окружающей среде</w:t>
      </w:r>
    </w:p>
    <w:p w:rsidR="00AB2DC3" w:rsidRPr="00AB2DC3" w:rsidRDefault="00AB2DC3" w:rsidP="00985BD9">
      <w:pPr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AB2DC3">
        <w:rPr>
          <w:bCs/>
          <w:sz w:val="28"/>
          <w:szCs w:val="28"/>
        </w:rPr>
        <w:t>на территории</w:t>
      </w:r>
      <w:r w:rsidRPr="00532C4E">
        <w:rPr>
          <w:i/>
          <w:iCs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 xml:space="preserve">сельского </w:t>
      </w:r>
      <w:proofErr w:type="gramStart"/>
      <w:r w:rsidRPr="00B95040">
        <w:rPr>
          <w:color w:val="000000"/>
          <w:sz w:val="28"/>
          <w:szCs w:val="28"/>
        </w:rPr>
        <w:t>поселения посёл</w:t>
      </w:r>
      <w:r>
        <w:rPr>
          <w:color w:val="000000"/>
          <w:sz w:val="28"/>
          <w:szCs w:val="28"/>
        </w:rPr>
        <w:t>ка</w:t>
      </w:r>
      <w:r w:rsidRPr="00B95040">
        <w:rPr>
          <w:color w:val="000000"/>
          <w:sz w:val="28"/>
          <w:szCs w:val="28"/>
        </w:rPr>
        <w:t xml:space="preserve"> Тура Эвенкийского муниципального района Красноярского края</w:t>
      </w:r>
      <w:proofErr w:type="gramEnd"/>
    </w:p>
    <w:p w:rsidR="00AB2DC3" w:rsidRPr="00AB2DC3" w:rsidRDefault="00AB2DC3" w:rsidP="00AB2DC3">
      <w:pPr>
        <w:widowControl w:val="0"/>
        <w:autoSpaceDE w:val="0"/>
        <w:autoSpaceDN w:val="0"/>
        <w:rPr>
          <w:sz w:val="28"/>
          <w:szCs w:val="28"/>
        </w:rPr>
      </w:pPr>
    </w:p>
    <w:p w:rsidR="00AB2DC3" w:rsidRPr="00AB2DC3" w:rsidRDefault="00AB2DC3" w:rsidP="00AB2DC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DC3">
        <w:rPr>
          <w:sz w:val="28"/>
          <w:szCs w:val="28"/>
        </w:rPr>
        <w:t>1. Общие положения</w:t>
      </w:r>
    </w:p>
    <w:p w:rsidR="00985BD9" w:rsidRDefault="00985BD9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AB2DC3" w:rsidRPr="00532C4E" w:rsidRDefault="00AB2DC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32C4E">
        <w:rPr>
          <w:sz w:val="28"/>
          <w:szCs w:val="28"/>
        </w:rPr>
        <w:t>1</w:t>
      </w:r>
      <w:r w:rsidR="00515B03">
        <w:rPr>
          <w:sz w:val="28"/>
          <w:szCs w:val="28"/>
        </w:rPr>
        <w:t>.1</w:t>
      </w:r>
      <w:r w:rsidRPr="00532C4E">
        <w:rPr>
          <w:sz w:val="28"/>
          <w:szCs w:val="28"/>
        </w:rPr>
        <w:t xml:space="preserve">. Настоящее Положение определяет порядок осуществления администрацией </w:t>
      </w:r>
      <w:r w:rsidR="00133915">
        <w:rPr>
          <w:sz w:val="28"/>
          <w:szCs w:val="28"/>
        </w:rPr>
        <w:t>посёлка Тура</w:t>
      </w:r>
      <w:r w:rsidRPr="00532C4E">
        <w:rPr>
          <w:i/>
          <w:iCs/>
          <w:sz w:val="28"/>
          <w:szCs w:val="28"/>
        </w:rPr>
        <w:t xml:space="preserve"> </w:t>
      </w:r>
      <w:r w:rsidRPr="00532C4E">
        <w:rPr>
          <w:sz w:val="28"/>
          <w:szCs w:val="28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</w:t>
      </w:r>
      <w:proofErr w:type="gramStart"/>
      <w:r w:rsidRPr="00532C4E">
        <w:rPr>
          <w:sz w:val="28"/>
          <w:szCs w:val="28"/>
        </w:rPr>
        <w:t>,П</w:t>
      </w:r>
      <w:proofErr w:type="gramEnd"/>
      <w:r w:rsidRPr="00532C4E">
        <w:rPr>
          <w:sz w:val="28"/>
          <w:szCs w:val="28"/>
        </w:rPr>
        <w:t>остановлением Правительства Российской Федерации от 13.04.2017 № 445«Об утверждении Правил ведения государственного реестра объектов накопле</w:t>
      </w:r>
      <w:r w:rsidR="00133915">
        <w:rPr>
          <w:sz w:val="28"/>
          <w:szCs w:val="28"/>
        </w:rPr>
        <w:t>нного вреда окружающей среде», П</w:t>
      </w:r>
      <w:r w:rsidRPr="00532C4E">
        <w:rPr>
          <w:sz w:val="28"/>
          <w:szCs w:val="28"/>
        </w:rPr>
        <w:t>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="00133915"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(далее - Правила организации работ по ликвидации накопленного вреда окружающей среде).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DC3" w:rsidRPr="00532C4E">
        <w:rPr>
          <w:sz w:val="28"/>
          <w:szCs w:val="28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133915">
        <w:rPr>
          <w:sz w:val="28"/>
          <w:szCs w:val="28"/>
        </w:rPr>
        <w:t>посёлка Тура</w:t>
      </w:r>
      <w:r w:rsidR="00133915">
        <w:rPr>
          <w:iCs/>
          <w:sz w:val="28"/>
          <w:szCs w:val="28"/>
        </w:rPr>
        <w:t>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DC3" w:rsidRPr="00532C4E">
        <w:rPr>
          <w:sz w:val="28"/>
          <w:szCs w:val="28"/>
        </w:rPr>
        <w:t xml:space="preserve">3. </w:t>
      </w:r>
      <w:proofErr w:type="gramStart"/>
      <w:r w:rsidR="00AB2DC3" w:rsidRPr="00532C4E">
        <w:rPr>
          <w:sz w:val="28"/>
          <w:szCs w:val="28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 границах  </w:t>
      </w:r>
      <w:r w:rsidR="00AB2DC3" w:rsidRPr="00133915">
        <w:rPr>
          <w:iCs/>
          <w:sz w:val="28"/>
          <w:szCs w:val="28"/>
        </w:rPr>
        <w:t xml:space="preserve">муниципального образования </w:t>
      </w:r>
      <w:r w:rsidR="00133915" w:rsidRPr="00133915">
        <w:rPr>
          <w:sz w:val="28"/>
          <w:szCs w:val="28"/>
        </w:rPr>
        <w:t>посёлка</w:t>
      </w:r>
      <w:r w:rsidR="00133915">
        <w:rPr>
          <w:sz w:val="28"/>
          <w:szCs w:val="28"/>
        </w:rPr>
        <w:t xml:space="preserve"> Тура</w:t>
      </w:r>
      <w:r w:rsidR="00AB2DC3" w:rsidRPr="00532C4E">
        <w:rPr>
          <w:sz w:val="28"/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</w:t>
      </w:r>
      <w:r w:rsidR="00133915">
        <w:rPr>
          <w:sz w:val="28"/>
          <w:szCs w:val="28"/>
        </w:rPr>
        <w:t>.12.</w:t>
      </w:r>
      <w:r w:rsidR="00AB2DC3" w:rsidRPr="00532C4E">
        <w:rPr>
          <w:sz w:val="28"/>
          <w:szCs w:val="28"/>
        </w:rPr>
        <w:t>2019 № 1834 «О случаях организации работ по ликвидации накопленного вреда, выявления и оценки объектов накопленного вреда окружающей</w:t>
      </w:r>
      <w:proofErr w:type="gramEnd"/>
      <w:r w:rsidR="00AB2DC3" w:rsidRPr="00532C4E">
        <w:rPr>
          <w:sz w:val="28"/>
          <w:szCs w:val="28"/>
        </w:rPr>
        <w:t xml:space="preserve"> среды, а также о внесении изменений в некоторые акты Правительства Российской Федерации».</w:t>
      </w:r>
    </w:p>
    <w:p w:rsidR="00AB2DC3" w:rsidRPr="00AB2DC3" w:rsidRDefault="00AB2DC3" w:rsidP="00AB2DC3">
      <w:pPr>
        <w:widowControl w:val="0"/>
        <w:autoSpaceDE w:val="0"/>
        <w:autoSpaceDN w:val="0"/>
        <w:rPr>
          <w:sz w:val="28"/>
          <w:szCs w:val="28"/>
        </w:rPr>
      </w:pPr>
    </w:p>
    <w:p w:rsidR="00AB2DC3" w:rsidRPr="00AB2DC3" w:rsidRDefault="00AB2DC3" w:rsidP="00985BD9">
      <w:pPr>
        <w:widowControl w:val="0"/>
        <w:autoSpaceDE w:val="0"/>
        <w:autoSpaceDN w:val="0"/>
        <w:ind w:left="284"/>
        <w:jc w:val="center"/>
        <w:rPr>
          <w:sz w:val="28"/>
          <w:szCs w:val="28"/>
        </w:rPr>
      </w:pPr>
      <w:r w:rsidRPr="00AB2DC3">
        <w:rPr>
          <w:sz w:val="28"/>
          <w:szCs w:val="28"/>
        </w:rPr>
        <w:t>2. Выявление и оценка объектов накопленного вреда окружающей среде</w:t>
      </w:r>
    </w:p>
    <w:p w:rsidR="00AB2DC3" w:rsidRDefault="00AB2DC3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BD9" w:rsidRPr="00AB2DC3" w:rsidRDefault="00985BD9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B2DC3" w:rsidRPr="00532C4E">
        <w:rPr>
          <w:sz w:val="28"/>
          <w:szCs w:val="28"/>
        </w:rPr>
        <w:t xml:space="preserve"> </w:t>
      </w:r>
      <w:proofErr w:type="gramStart"/>
      <w:r w:rsidR="00AB2DC3" w:rsidRPr="00532C4E">
        <w:rPr>
          <w:sz w:val="28"/>
          <w:szCs w:val="28"/>
        </w:rPr>
        <w:t>Выявление объектов накопленного вреда окружающей среде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осуществляется посредством инвентаризации и обследования территорий и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акваторий, на которых в прошлом осуществлялась экономическая и иная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lastRenderedPageBreak/>
        <w:t>деятельность и (или) на которых расположены бесхозяйные объекты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капитального строительства и объекты размещения отходов.</w:t>
      </w:r>
      <w:proofErr w:type="gramEnd"/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B2DC3" w:rsidRPr="00532C4E">
        <w:rPr>
          <w:sz w:val="28"/>
          <w:szCs w:val="28"/>
        </w:rPr>
        <w:t>. Инвентаризация и обследование объектов накопленного вреда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окружающей среде осуществляется путем визуального осмотра территории с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применением фотосъемки и видеосъемки, изучения документов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территориального планирования, судебных актов, формирования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соответствующих запросов и обработки полученной информации от органов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государственной власти Российской Федерации, органов государственной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 xml:space="preserve">власти </w:t>
      </w:r>
      <w:r w:rsidR="00133915">
        <w:rPr>
          <w:sz w:val="28"/>
          <w:szCs w:val="28"/>
        </w:rPr>
        <w:t>Красноярского края</w:t>
      </w:r>
      <w:r w:rsidR="00AB2DC3" w:rsidRPr="00532C4E">
        <w:rPr>
          <w:sz w:val="28"/>
          <w:szCs w:val="28"/>
        </w:rPr>
        <w:t xml:space="preserve">, органов местного самоуправления </w:t>
      </w:r>
      <w:r w:rsidR="00AB2DC3" w:rsidRPr="00532C4E">
        <w:rPr>
          <w:iCs/>
          <w:sz w:val="28"/>
          <w:szCs w:val="28"/>
        </w:rPr>
        <w:t>муниципального образования</w:t>
      </w:r>
      <w:r w:rsidR="00AB2DC3" w:rsidRPr="00532C4E">
        <w:rPr>
          <w:i/>
          <w:iCs/>
          <w:sz w:val="28"/>
          <w:szCs w:val="28"/>
        </w:rPr>
        <w:t xml:space="preserve">  </w:t>
      </w:r>
      <w:r w:rsidR="00AB2DC3" w:rsidRPr="00532C4E">
        <w:rPr>
          <w:sz w:val="28"/>
          <w:szCs w:val="28"/>
        </w:rPr>
        <w:t>и иных организаций.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B2DC3" w:rsidRPr="00532C4E">
        <w:rPr>
          <w:sz w:val="28"/>
          <w:szCs w:val="28"/>
        </w:rPr>
        <w:t>. В ходе инвентаризации осуществляется оценка объектов накопленного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вреда окружающей среде в соответствии с требованиями пункта 2 статьи 80.1</w:t>
      </w:r>
      <w:r w:rsidR="00133915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Федерального закона от 10.01.2002 № 7-ФЗ «Об охране окружающей среды».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B2DC3" w:rsidRPr="00532C4E">
        <w:rPr>
          <w:sz w:val="28"/>
          <w:szCs w:val="28"/>
        </w:rPr>
        <w:t>. Учет объектов накопленного вреда окружающей среде осуществляется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посредством их включения в государственный реестр объектов накопленного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вреда окружающей среде (далее - государственный реестр), который ведется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Министерством природных ресурсов и экологии Российской Федерации в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установленном порядке.</w:t>
      </w:r>
    </w:p>
    <w:p w:rsidR="00AB2DC3" w:rsidRPr="00532C4E" w:rsidRDefault="00AB2DC3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DC3" w:rsidRPr="00AB2DC3" w:rsidRDefault="00AB2DC3" w:rsidP="00AB2DC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DC3">
        <w:rPr>
          <w:sz w:val="28"/>
          <w:szCs w:val="28"/>
        </w:rPr>
        <w:t xml:space="preserve">3. Направление заявления о включении в государственный реестр </w:t>
      </w:r>
    </w:p>
    <w:p w:rsidR="00AB2DC3" w:rsidRPr="00AB2DC3" w:rsidRDefault="00AB2DC3" w:rsidP="00AB2DC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DC3">
        <w:rPr>
          <w:sz w:val="28"/>
          <w:szCs w:val="28"/>
        </w:rPr>
        <w:t>объектов накопленного вреда окружающей среде</w:t>
      </w:r>
    </w:p>
    <w:p w:rsidR="00AB2DC3" w:rsidRDefault="00AB2DC3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BD9" w:rsidRPr="00532C4E" w:rsidRDefault="00985BD9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B2DC3" w:rsidRPr="00532C4E">
        <w:rPr>
          <w:sz w:val="28"/>
          <w:szCs w:val="28"/>
        </w:rPr>
        <w:t>. По результатам выявления и оценки объектов накопленного вреда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окружающей среде уполномоченный орган представляет заявление о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включении объекта накопленного вреда окружающей среде в государственный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реестр в письменной форме в Министерство природных ресурсов и экологии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Российской Федерации, в соответствии с требованиями Постановления</w:t>
      </w:r>
      <w:r w:rsidR="00AB2DC3">
        <w:rPr>
          <w:sz w:val="28"/>
          <w:szCs w:val="28"/>
        </w:rPr>
        <w:t xml:space="preserve"> </w:t>
      </w:r>
      <w:r w:rsidR="00AB2DC3" w:rsidRPr="00532C4E">
        <w:rPr>
          <w:sz w:val="28"/>
          <w:szCs w:val="28"/>
        </w:rPr>
        <w:t>Правительства Российской Федерации от 13.04.2017 № 445.</w:t>
      </w:r>
    </w:p>
    <w:p w:rsidR="00AB2DC3" w:rsidRPr="00532C4E" w:rsidRDefault="00515B03" w:rsidP="00985BD9">
      <w:pPr>
        <w:keepNext/>
        <w:shd w:val="clear" w:color="auto" w:fill="FBFBFB"/>
        <w:ind w:left="284" w:firstLine="424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3.2</w:t>
      </w:r>
      <w:r w:rsidR="00AB2DC3" w:rsidRPr="00532C4E">
        <w:rPr>
          <w:bCs/>
          <w:iCs/>
          <w:sz w:val="28"/>
          <w:szCs w:val="28"/>
        </w:rPr>
        <w:t xml:space="preserve">. В заявлении указывается наименование объекта </w:t>
      </w:r>
      <w:r w:rsidR="00AB2DC3" w:rsidRPr="00532C4E">
        <w:rPr>
          <w:sz w:val="28"/>
          <w:szCs w:val="28"/>
        </w:rPr>
        <w:t xml:space="preserve">накопленного вреда окружающей среде </w:t>
      </w:r>
      <w:r w:rsidR="00AB2DC3" w:rsidRPr="00532C4E">
        <w:rPr>
          <w:bCs/>
          <w:iCs/>
          <w:sz w:val="28"/>
          <w:szCs w:val="28"/>
        </w:rPr>
        <w:t xml:space="preserve">(при наличии), его фактическое местонахождение </w:t>
      </w:r>
      <w:r w:rsidR="00133915">
        <w:rPr>
          <w:bCs/>
          <w:iCs/>
          <w:sz w:val="28"/>
          <w:szCs w:val="28"/>
        </w:rPr>
        <w:t xml:space="preserve">                   </w:t>
      </w:r>
      <w:r w:rsidR="00AB2DC3" w:rsidRPr="00532C4E">
        <w:rPr>
          <w:bCs/>
          <w:iCs/>
          <w:sz w:val="28"/>
          <w:szCs w:val="28"/>
        </w:rPr>
        <w:t>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AB2DC3" w:rsidRPr="00532C4E" w:rsidRDefault="00515B03" w:rsidP="00985BD9">
      <w:pPr>
        <w:shd w:val="clear" w:color="auto" w:fill="FFFFFF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B2DC3" w:rsidRPr="00532C4E">
        <w:rPr>
          <w:sz w:val="28"/>
          <w:szCs w:val="28"/>
        </w:rPr>
        <w:t>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 «Об охране окружающей среды» (далее - материалы).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B2DC3" w:rsidRPr="00532C4E">
        <w:rPr>
          <w:sz w:val="28"/>
          <w:szCs w:val="28"/>
        </w:rPr>
        <w:t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B2DC3" w:rsidRPr="00532C4E">
        <w:rPr>
          <w:sz w:val="28"/>
          <w:szCs w:val="28"/>
        </w:rPr>
        <w:t xml:space="preserve">. Заявление, информация, указанные в пунктах 8, 11 настоящего Положения, направляются уполномоченным органом в Министерство </w:t>
      </w:r>
      <w:r w:rsidR="00AB2DC3" w:rsidRPr="00532C4E">
        <w:rPr>
          <w:sz w:val="28"/>
          <w:szCs w:val="28"/>
        </w:rPr>
        <w:lastRenderedPageBreak/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B2DC3" w:rsidRPr="00532C4E">
        <w:rPr>
          <w:sz w:val="28"/>
          <w:szCs w:val="28"/>
        </w:rPr>
        <w:t xml:space="preserve">. Уполномоченный орган вправе осуществлять закупку товаров, работ, услуг для обеспечения муниципальных нужд муниципального образования </w:t>
      </w:r>
      <w:r w:rsidR="00133915">
        <w:rPr>
          <w:sz w:val="28"/>
          <w:szCs w:val="28"/>
        </w:rPr>
        <w:t>посёлка Тура</w:t>
      </w:r>
      <w:r w:rsidR="00AB2DC3" w:rsidRPr="00532C4E">
        <w:rPr>
          <w:sz w:val="28"/>
          <w:szCs w:val="28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B2DC3" w:rsidRPr="00532C4E" w:rsidRDefault="00AB2DC3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DC3" w:rsidRPr="00A866DD" w:rsidRDefault="00AB2DC3" w:rsidP="00AB2DC3">
      <w:pPr>
        <w:shd w:val="clear" w:color="auto" w:fill="FFFFFF"/>
        <w:jc w:val="center"/>
        <w:rPr>
          <w:sz w:val="28"/>
          <w:szCs w:val="28"/>
        </w:rPr>
      </w:pPr>
      <w:r w:rsidRPr="00A866DD">
        <w:rPr>
          <w:sz w:val="28"/>
          <w:szCs w:val="28"/>
        </w:rPr>
        <w:t>4. Ликвидация объекта накопленного вреда окружающей среде</w:t>
      </w:r>
    </w:p>
    <w:p w:rsidR="00985BD9" w:rsidRPr="00532C4E" w:rsidRDefault="00985BD9" w:rsidP="00AB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B2DC3" w:rsidRPr="00532C4E">
        <w:rPr>
          <w:sz w:val="28"/>
          <w:szCs w:val="28"/>
        </w:rPr>
        <w:t xml:space="preserve">. </w:t>
      </w:r>
      <w:proofErr w:type="gramStart"/>
      <w:r w:rsidR="00AB2DC3" w:rsidRPr="00532C4E">
        <w:rPr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="00AB2DC3" w:rsidRPr="00532C4E">
        <w:rPr>
          <w:sz w:val="28"/>
          <w:szCs w:val="28"/>
        </w:rPr>
        <w:t xml:space="preserve"> утверждение, проведение работ по ликвидации накопленного вреда, контроль и приемку выполненных работ.</w:t>
      </w:r>
    </w:p>
    <w:p w:rsidR="00AB2DC3" w:rsidRPr="00532C4E" w:rsidRDefault="00515B03" w:rsidP="00985BD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B2DC3" w:rsidRPr="00532C4E">
        <w:rPr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AB2DC3" w:rsidRPr="00532C4E" w:rsidRDefault="00515B03" w:rsidP="00985BD9">
      <w:pPr>
        <w:shd w:val="clear" w:color="auto" w:fill="FFFFFF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B2DC3" w:rsidRPr="00532C4E">
        <w:rPr>
          <w:sz w:val="28"/>
          <w:szCs w:val="28"/>
        </w:rPr>
        <w:t xml:space="preserve">. </w:t>
      </w:r>
      <w:proofErr w:type="gramStart"/>
      <w:r w:rsidR="00AB2DC3" w:rsidRPr="00532C4E">
        <w:rPr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="00AB2DC3" w:rsidRPr="00532C4E">
        <w:rPr>
          <w:sz w:val="28"/>
          <w:szCs w:val="28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AB2DC3" w:rsidRPr="00532C4E" w:rsidRDefault="00515B03" w:rsidP="00985BD9">
      <w:pPr>
        <w:shd w:val="clear" w:color="auto" w:fill="FFFFFF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B2DC3" w:rsidRPr="00532C4E">
        <w:rPr>
          <w:sz w:val="28"/>
          <w:szCs w:val="28"/>
        </w:rPr>
        <w:t>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AB2DC3" w:rsidRPr="00532C4E" w:rsidRDefault="00515B03" w:rsidP="00985BD9">
      <w:pPr>
        <w:shd w:val="clear" w:color="auto" w:fill="FFFFFF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B2DC3" w:rsidRPr="00532C4E">
        <w:rPr>
          <w:sz w:val="28"/>
          <w:szCs w:val="28"/>
        </w:rPr>
        <w:t xml:space="preserve"> Уполномоченный орган осуществляет </w:t>
      </w:r>
      <w:proofErr w:type="gramStart"/>
      <w:r w:rsidR="00AB2DC3" w:rsidRPr="00532C4E">
        <w:rPr>
          <w:sz w:val="28"/>
          <w:szCs w:val="28"/>
        </w:rPr>
        <w:t>контроль за</w:t>
      </w:r>
      <w:proofErr w:type="gramEnd"/>
      <w:r w:rsidR="00AB2DC3" w:rsidRPr="00532C4E">
        <w:rPr>
          <w:sz w:val="28"/>
          <w:szCs w:val="28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AB2DC3" w:rsidRPr="00532C4E" w:rsidRDefault="00515B03" w:rsidP="00985BD9">
      <w:pPr>
        <w:shd w:val="clear" w:color="auto" w:fill="FFFFFF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B2DC3" w:rsidRPr="00532C4E">
        <w:rPr>
          <w:sz w:val="28"/>
          <w:szCs w:val="28"/>
        </w:rPr>
        <w:t>. Накопленный  вред окружающей среде 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AB2DC3" w:rsidRPr="00532C4E" w:rsidRDefault="00515B03" w:rsidP="00985BD9">
      <w:pPr>
        <w:shd w:val="clear" w:color="auto" w:fill="FFFFFF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="00AB2DC3" w:rsidRPr="00532C4E">
        <w:rPr>
          <w:sz w:val="28"/>
          <w:szCs w:val="28"/>
        </w:rPr>
        <w:t>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AB2DC3" w:rsidRPr="00AB2DC3" w:rsidRDefault="00AB2DC3" w:rsidP="00AB2DC3">
      <w:pPr>
        <w:rPr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</w:p>
    <w:p w:rsidR="00985BD9" w:rsidRDefault="00985BD9" w:rsidP="00912222">
      <w:pPr>
        <w:jc w:val="center"/>
        <w:rPr>
          <w:b/>
          <w:sz w:val="28"/>
          <w:szCs w:val="28"/>
        </w:rPr>
      </w:pPr>
      <w:bookmarkStart w:id="1" w:name="_GoBack"/>
      <w:bookmarkEnd w:id="0"/>
      <w:bookmarkEnd w:id="1"/>
    </w:p>
    <w:sectPr w:rsidR="00985BD9" w:rsidSect="00322297">
      <w:pgSz w:w="11906" w:h="16838"/>
      <w:pgMar w:top="851" w:right="851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3F" w:rsidRDefault="0056773F">
      <w:r>
        <w:separator/>
      </w:r>
    </w:p>
  </w:endnote>
  <w:endnote w:type="continuationSeparator" w:id="0">
    <w:p w:rsidR="0056773F" w:rsidRDefault="005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3F" w:rsidRDefault="0056773F">
      <w:r>
        <w:separator/>
      </w:r>
    </w:p>
  </w:footnote>
  <w:footnote w:type="continuationSeparator" w:id="0">
    <w:p w:rsidR="0056773F" w:rsidRDefault="0056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178"/>
    <w:multiLevelType w:val="hybridMultilevel"/>
    <w:tmpl w:val="3AE6FB92"/>
    <w:lvl w:ilvl="0" w:tplc="9746D99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361C"/>
    <w:multiLevelType w:val="hybridMultilevel"/>
    <w:tmpl w:val="9FF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091E"/>
    <w:multiLevelType w:val="multilevel"/>
    <w:tmpl w:val="0046F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569A1"/>
    <w:multiLevelType w:val="multilevel"/>
    <w:tmpl w:val="01662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1CD9"/>
    <w:multiLevelType w:val="multilevel"/>
    <w:tmpl w:val="50F0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54437E"/>
    <w:multiLevelType w:val="hybridMultilevel"/>
    <w:tmpl w:val="E670E8B0"/>
    <w:lvl w:ilvl="0" w:tplc="5192B490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C90032"/>
    <w:multiLevelType w:val="hybridMultilevel"/>
    <w:tmpl w:val="11D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1C1B4A"/>
    <w:multiLevelType w:val="multilevel"/>
    <w:tmpl w:val="5DE69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57228"/>
    <w:multiLevelType w:val="hybridMultilevel"/>
    <w:tmpl w:val="06C88682"/>
    <w:lvl w:ilvl="0" w:tplc="1AAA4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2498"/>
    <w:multiLevelType w:val="multilevel"/>
    <w:tmpl w:val="83F249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65560C7"/>
    <w:multiLevelType w:val="hybridMultilevel"/>
    <w:tmpl w:val="882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1865"/>
    <w:rsid w:val="00002B43"/>
    <w:rsid w:val="000045B4"/>
    <w:rsid w:val="0001798B"/>
    <w:rsid w:val="00020B60"/>
    <w:rsid w:val="00021F50"/>
    <w:rsid w:val="000239FC"/>
    <w:rsid w:val="0003036B"/>
    <w:rsid w:val="00035803"/>
    <w:rsid w:val="00035BE5"/>
    <w:rsid w:val="00042E36"/>
    <w:rsid w:val="000444AD"/>
    <w:rsid w:val="000448D4"/>
    <w:rsid w:val="00056D9A"/>
    <w:rsid w:val="00060DC9"/>
    <w:rsid w:val="00061F20"/>
    <w:rsid w:val="00063DE5"/>
    <w:rsid w:val="000736DF"/>
    <w:rsid w:val="00074840"/>
    <w:rsid w:val="00085982"/>
    <w:rsid w:val="00095AAE"/>
    <w:rsid w:val="000A0022"/>
    <w:rsid w:val="000A5EDD"/>
    <w:rsid w:val="000B0BF0"/>
    <w:rsid w:val="000B49F8"/>
    <w:rsid w:val="000B557A"/>
    <w:rsid w:val="000B6430"/>
    <w:rsid w:val="000C4BC6"/>
    <w:rsid w:val="000D3044"/>
    <w:rsid w:val="000D3EB1"/>
    <w:rsid w:val="000E12A2"/>
    <w:rsid w:val="000E685F"/>
    <w:rsid w:val="0011582E"/>
    <w:rsid w:val="00117170"/>
    <w:rsid w:val="00124E9B"/>
    <w:rsid w:val="00127350"/>
    <w:rsid w:val="00133915"/>
    <w:rsid w:val="0013766D"/>
    <w:rsid w:val="00140A40"/>
    <w:rsid w:val="00140AF3"/>
    <w:rsid w:val="00143099"/>
    <w:rsid w:val="001468BA"/>
    <w:rsid w:val="001477E7"/>
    <w:rsid w:val="001539CA"/>
    <w:rsid w:val="001771C9"/>
    <w:rsid w:val="00177B22"/>
    <w:rsid w:val="00181861"/>
    <w:rsid w:val="001928EC"/>
    <w:rsid w:val="001973B2"/>
    <w:rsid w:val="001A4B2C"/>
    <w:rsid w:val="001B7A8B"/>
    <w:rsid w:val="001B7FE6"/>
    <w:rsid w:val="001D04CE"/>
    <w:rsid w:val="001D106C"/>
    <w:rsid w:val="001D3DEF"/>
    <w:rsid w:val="001D43C0"/>
    <w:rsid w:val="001D70D2"/>
    <w:rsid w:val="001E0DC9"/>
    <w:rsid w:val="001E5CEC"/>
    <w:rsid w:val="001E655F"/>
    <w:rsid w:val="001E7404"/>
    <w:rsid w:val="001F41F2"/>
    <w:rsid w:val="001F7FB7"/>
    <w:rsid w:val="00203B05"/>
    <w:rsid w:val="00213683"/>
    <w:rsid w:val="00221B53"/>
    <w:rsid w:val="00225CB8"/>
    <w:rsid w:val="002336A2"/>
    <w:rsid w:val="00242DB1"/>
    <w:rsid w:val="00243B41"/>
    <w:rsid w:val="00260777"/>
    <w:rsid w:val="002635A2"/>
    <w:rsid w:val="00264DED"/>
    <w:rsid w:val="00265078"/>
    <w:rsid w:val="00271601"/>
    <w:rsid w:val="00275179"/>
    <w:rsid w:val="002857AA"/>
    <w:rsid w:val="002863A6"/>
    <w:rsid w:val="00291170"/>
    <w:rsid w:val="0029220D"/>
    <w:rsid w:val="00293636"/>
    <w:rsid w:val="002A0815"/>
    <w:rsid w:val="002A3B60"/>
    <w:rsid w:val="002B210C"/>
    <w:rsid w:val="002C2BC3"/>
    <w:rsid w:val="002C55B4"/>
    <w:rsid w:val="002C57FB"/>
    <w:rsid w:val="002C7900"/>
    <w:rsid w:val="002D05D6"/>
    <w:rsid w:val="002D0A50"/>
    <w:rsid w:val="002E5F79"/>
    <w:rsid w:val="00301107"/>
    <w:rsid w:val="003075B1"/>
    <w:rsid w:val="00310683"/>
    <w:rsid w:val="00310D9B"/>
    <w:rsid w:val="00312478"/>
    <w:rsid w:val="00322297"/>
    <w:rsid w:val="003350A5"/>
    <w:rsid w:val="0035291C"/>
    <w:rsid w:val="003532BB"/>
    <w:rsid w:val="003602FF"/>
    <w:rsid w:val="00365870"/>
    <w:rsid w:val="00365C09"/>
    <w:rsid w:val="003678F3"/>
    <w:rsid w:val="0037278F"/>
    <w:rsid w:val="00377209"/>
    <w:rsid w:val="00382503"/>
    <w:rsid w:val="0038299F"/>
    <w:rsid w:val="003836E4"/>
    <w:rsid w:val="00384DE8"/>
    <w:rsid w:val="003909CD"/>
    <w:rsid w:val="0039536A"/>
    <w:rsid w:val="003A094B"/>
    <w:rsid w:val="003A4873"/>
    <w:rsid w:val="003A5C36"/>
    <w:rsid w:val="003A70E7"/>
    <w:rsid w:val="003A760F"/>
    <w:rsid w:val="003B2490"/>
    <w:rsid w:val="003C0317"/>
    <w:rsid w:val="003C0EB5"/>
    <w:rsid w:val="003C4FB4"/>
    <w:rsid w:val="003D1A40"/>
    <w:rsid w:val="003D520C"/>
    <w:rsid w:val="003D78C9"/>
    <w:rsid w:val="003F1C30"/>
    <w:rsid w:val="003F33C0"/>
    <w:rsid w:val="003F534D"/>
    <w:rsid w:val="003F64CC"/>
    <w:rsid w:val="00403332"/>
    <w:rsid w:val="00420692"/>
    <w:rsid w:val="00421B98"/>
    <w:rsid w:val="00424D99"/>
    <w:rsid w:val="00424F86"/>
    <w:rsid w:val="00434BEA"/>
    <w:rsid w:val="00435781"/>
    <w:rsid w:val="00441BA8"/>
    <w:rsid w:val="00443777"/>
    <w:rsid w:val="0044464D"/>
    <w:rsid w:val="00445A36"/>
    <w:rsid w:val="00447AE6"/>
    <w:rsid w:val="00455A1A"/>
    <w:rsid w:val="004660F5"/>
    <w:rsid w:val="00481D94"/>
    <w:rsid w:val="00491F99"/>
    <w:rsid w:val="0049391A"/>
    <w:rsid w:val="00497DF8"/>
    <w:rsid w:val="004A2662"/>
    <w:rsid w:val="004A505A"/>
    <w:rsid w:val="004B17F1"/>
    <w:rsid w:val="004B29E7"/>
    <w:rsid w:val="004B3381"/>
    <w:rsid w:val="004D15CE"/>
    <w:rsid w:val="004E18D3"/>
    <w:rsid w:val="004F053F"/>
    <w:rsid w:val="004F26BE"/>
    <w:rsid w:val="004F53A6"/>
    <w:rsid w:val="0050692E"/>
    <w:rsid w:val="00515B03"/>
    <w:rsid w:val="0052377C"/>
    <w:rsid w:val="00526722"/>
    <w:rsid w:val="00531CF0"/>
    <w:rsid w:val="0053374A"/>
    <w:rsid w:val="00540DFE"/>
    <w:rsid w:val="00546B0E"/>
    <w:rsid w:val="005547AF"/>
    <w:rsid w:val="00557EA0"/>
    <w:rsid w:val="0056773F"/>
    <w:rsid w:val="005731A8"/>
    <w:rsid w:val="005738E6"/>
    <w:rsid w:val="0057558C"/>
    <w:rsid w:val="0057605C"/>
    <w:rsid w:val="005774D8"/>
    <w:rsid w:val="0058358B"/>
    <w:rsid w:val="005838A9"/>
    <w:rsid w:val="00590C3F"/>
    <w:rsid w:val="0059617F"/>
    <w:rsid w:val="005A577B"/>
    <w:rsid w:val="005C12D8"/>
    <w:rsid w:val="005C59E1"/>
    <w:rsid w:val="005D100A"/>
    <w:rsid w:val="005D5EED"/>
    <w:rsid w:val="005D6862"/>
    <w:rsid w:val="005E267F"/>
    <w:rsid w:val="005F0FFE"/>
    <w:rsid w:val="0060596A"/>
    <w:rsid w:val="0060712D"/>
    <w:rsid w:val="0061565D"/>
    <w:rsid w:val="00620151"/>
    <w:rsid w:val="0062438A"/>
    <w:rsid w:val="00636B67"/>
    <w:rsid w:val="006404DC"/>
    <w:rsid w:val="00642F02"/>
    <w:rsid w:val="006549C8"/>
    <w:rsid w:val="0066057D"/>
    <w:rsid w:val="006677DA"/>
    <w:rsid w:val="0067144C"/>
    <w:rsid w:val="0067169C"/>
    <w:rsid w:val="00675D28"/>
    <w:rsid w:val="0068059E"/>
    <w:rsid w:val="006844E9"/>
    <w:rsid w:val="00696537"/>
    <w:rsid w:val="006A29D4"/>
    <w:rsid w:val="006A383A"/>
    <w:rsid w:val="006A5C9A"/>
    <w:rsid w:val="006B18D2"/>
    <w:rsid w:val="006B3069"/>
    <w:rsid w:val="006B3482"/>
    <w:rsid w:val="006C36EA"/>
    <w:rsid w:val="006C6634"/>
    <w:rsid w:val="006E2B94"/>
    <w:rsid w:val="006E50B6"/>
    <w:rsid w:val="006F1004"/>
    <w:rsid w:val="006F5B8F"/>
    <w:rsid w:val="00700C2E"/>
    <w:rsid w:val="00704BAF"/>
    <w:rsid w:val="0070639A"/>
    <w:rsid w:val="00717903"/>
    <w:rsid w:val="007179C6"/>
    <w:rsid w:val="00750518"/>
    <w:rsid w:val="00756D3E"/>
    <w:rsid w:val="00757CF4"/>
    <w:rsid w:val="00776C93"/>
    <w:rsid w:val="00786EA2"/>
    <w:rsid w:val="007947A3"/>
    <w:rsid w:val="007A2BDE"/>
    <w:rsid w:val="007A3817"/>
    <w:rsid w:val="007B0646"/>
    <w:rsid w:val="007B7C00"/>
    <w:rsid w:val="007E1F2D"/>
    <w:rsid w:val="007F22C6"/>
    <w:rsid w:val="007F5236"/>
    <w:rsid w:val="007F7C97"/>
    <w:rsid w:val="00805FA4"/>
    <w:rsid w:val="00810616"/>
    <w:rsid w:val="0083679F"/>
    <w:rsid w:val="00862133"/>
    <w:rsid w:val="00864E2A"/>
    <w:rsid w:val="00873343"/>
    <w:rsid w:val="0087366A"/>
    <w:rsid w:val="00873731"/>
    <w:rsid w:val="00874E20"/>
    <w:rsid w:val="0087581A"/>
    <w:rsid w:val="00881498"/>
    <w:rsid w:val="00881C03"/>
    <w:rsid w:val="00887E59"/>
    <w:rsid w:val="00895201"/>
    <w:rsid w:val="008A464B"/>
    <w:rsid w:val="008B00E9"/>
    <w:rsid w:val="008B0B34"/>
    <w:rsid w:val="008B5B38"/>
    <w:rsid w:val="008C06BA"/>
    <w:rsid w:val="008C0A5F"/>
    <w:rsid w:val="008C18AB"/>
    <w:rsid w:val="008C6F13"/>
    <w:rsid w:val="008D00CC"/>
    <w:rsid w:val="008D12A6"/>
    <w:rsid w:val="008E0A19"/>
    <w:rsid w:val="008E667A"/>
    <w:rsid w:val="008E70C7"/>
    <w:rsid w:val="008F0E66"/>
    <w:rsid w:val="008F0F92"/>
    <w:rsid w:val="008F2450"/>
    <w:rsid w:val="008F682E"/>
    <w:rsid w:val="008F6DD0"/>
    <w:rsid w:val="00901199"/>
    <w:rsid w:val="00912222"/>
    <w:rsid w:val="00920DCE"/>
    <w:rsid w:val="009269A1"/>
    <w:rsid w:val="00926E63"/>
    <w:rsid w:val="00931875"/>
    <w:rsid w:val="0093227E"/>
    <w:rsid w:val="00934B5D"/>
    <w:rsid w:val="0093711C"/>
    <w:rsid w:val="00941265"/>
    <w:rsid w:val="00951A45"/>
    <w:rsid w:val="00951AC6"/>
    <w:rsid w:val="0095799C"/>
    <w:rsid w:val="00962A77"/>
    <w:rsid w:val="009632B6"/>
    <w:rsid w:val="00966B76"/>
    <w:rsid w:val="00970CA4"/>
    <w:rsid w:val="009716E6"/>
    <w:rsid w:val="0098018D"/>
    <w:rsid w:val="00985BD9"/>
    <w:rsid w:val="00997C89"/>
    <w:rsid w:val="00997D66"/>
    <w:rsid w:val="009A6864"/>
    <w:rsid w:val="009C2239"/>
    <w:rsid w:val="009D10C0"/>
    <w:rsid w:val="009D4081"/>
    <w:rsid w:val="009E0A3B"/>
    <w:rsid w:val="009E375A"/>
    <w:rsid w:val="009E49B0"/>
    <w:rsid w:val="00A14716"/>
    <w:rsid w:val="00A217D0"/>
    <w:rsid w:val="00A234FF"/>
    <w:rsid w:val="00A26EC2"/>
    <w:rsid w:val="00A307E0"/>
    <w:rsid w:val="00A32AC5"/>
    <w:rsid w:val="00A604EF"/>
    <w:rsid w:val="00A6119F"/>
    <w:rsid w:val="00A638D9"/>
    <w:rsid w:val="00A63C20"/>
    <w:rsid w:val="00A646B5"/>
    <w:rsid w:val="00A71C3C"/>
    <w:rsid w:val="00A72DD7"/>
    <w:rsid w:val="00A82957"/>
    <w:rsid w:val="00A83C58"/>
    <w:rsid w:val="00A84391"/>
    <w:rsid w:val="00A866DD"/>
    <w:rsid w:val="00A86A44"/>
    <w:rsid w:val="00AA0C63"/>
    <w:rsid w:val="00AA0E31"/>
    <w:rsid w:val="00AB2DC3"/>
    <w:rsid w:val="00AB3FA8"/>
    <w:rsid w:val="00AB4A13"/>
    <w:rsid w:val="00AB4D6A"/>
    <w:rsid w:val="00AB4FC6"/>
    <w:rsid w:val="00AC64BC"/>
    <w:rsid w:val="00AC7F1F"/>
    <w:rsid w:val="00AD7105"/>
    <w:rsid w:val="00AD759A"/>
    <w:rsid w:val="00AF0A0F"/>
    <w:rsid w:val="00B125C8"/>
    <w:rsid w:val="00B130A0"/>
    <w:rsid w:val="00B15449"/>
    <w:rsid w:val="00B15966"/>
    <w:rsid w:val="00B20BF3"/>
    <w:rsid w:val="00B306D8"/>
    <w:rsid w:val="00B42D28"/>
    <w:rsid w:val="00B46A6F"/>
    <w:rsid w:val="00B72120"/>
    <w:rsid w:val="00B73405"/>
    <w:rsid w:val="00B742AF"/>
    <w:rsid w:val="00B75C1D"/>
    <w:rsid w:val="00B8553F"/>
    <w:rsid w:val="00B87476"/>
    <w:rsid w:val="00B95040"/>
    <w:rsid w:val="00BA171E"/>
    <w:rsid w:val="00BA5B37"/>
    <w:rsid w:val="00BB1892"/>
    <w:rsid w:val="00BC22BA"/>
    <w:rsid w:val="00BC317A"/>
    <w:rsid w:val="00BD4957"/>
    <w:rsid w:val="00BD5A76"/>
    <w:rsid w:val="00BE03E7"/>
    <w:rsid w:val="00BE7B75"/>
    <w:rsid w:val="00C15B20"/>
    <w:rsid w:val="00C15E9B"/>
    <w:rsid w:val="00C161D4"/>
    <w:rsid w:val="00C17BFA"/>
    <w:rsid w:val="00C36AD5"/>
    <w:rsid w:val="00C40DFA"/>
    <w:rsid w:val="00C47BC8"/>
    <w:rsid w:val="00C47D29"/>
    <w:rsid w:val="00C60527"/>
    <w:rsid w:val="00C6174A"/>
    <w:rsid w:val="00C637FC"/>
    <w:rsid w:val="00C7124D"/>
    <w:rsid w:val="00C76C27"/>
    <w:rsid w:val="00C84172"/>
    <w:rsid w:val="00CA2D3B"/>
    <w:rsid w:val="00CB38F0"/>
    <w:rsid w:val="00CB426F"/>
    <w:rsid w:val="00CC0A1B"/>
    <w:rsid w:val="00CC2EA6"/>
    <w:rsid w:val="00CC345F"/>
    <w:rsid w:val="00CC45A8"/>
    <w:rsid w:val="00CD4C27"/>
    <w:rsid w:val="00CE2CE7"/>
    <w:rsid w:val="00CE63E4"/>
    <w:rsid w:val="00CF4AEB"/>
    <w:rsid w:val="00CF4FE1"/>
    <w:rsid w:val="00D11F55"/>
    <w:rsid w:val="00D155F4"/>
    <w:rsid w:val="00D15BFC"/>
    <w:rsid w:val="00D22114"/>
    <w:rsid w:val="00D3763F"/>
    <w:rsid w:val="00D453BB"/>
    <w:rsid w:val="00D46964"/>
    <w:rsid w:val="00D63CBD"/>
    <w:rsid w:val="00D659D9"/>
    <w:rsid w:val="00D65E1F"/>
    <w:rsid w:val="00D74F29"/>
    <w:rsid w:val="00D86012"/>
    <w:rsid w:val="00D9064C"/>
    <w:rsid w:val="00D90F95"/>
    <w:rsid w:val="00D92AAA"/>
    <w:rsid w:val="00D94DCD"/>
    <w:rsid w:val="00D97889"/>
    <w:rsid w:val="00DB0A27"/>
    <w:rsid w:val="00DB5B08"/>
    <w:rsid w:val="00DC0663"/>
    <w:rsid w:val="00DC20B9"/>
    <w:rsid w:val="00DC3AAE"/>
    <w:rsid w:val="00DE007E"/>
    <w:rsid w:val="00DE011F"/>
    <w:rsid w:val="00DE0B07"/>
    <w:rsid w:val="00DF7DBC"/>
    <w:rsid w:val="00E01DAD"/>
    <w:rsid w:val="00E0230D"/>
    <w:rsid w:val="00E05A8F"/>
    <w:rsid w:val="00E07CC2"/>
    <w:rsid w:val="00E2036F"/>
    <w:rsid w:val="00E20D16"/>
    <w:rsid w:val="00E21B3A"/>
    <w:rsid w:val="00E23C81"/>
    <w:rsid w:val="00E370DC"/>
    <w:rsid w:val="00E377E7"/>
    <w:rsid w:val="00E466AC"/>
    <w:rsid w:val="00E616A5"/>
    <w:rsid w:val="00E629A1"/>
    <w:rsid w:val="00E656FF"/>
    <w:rsid w:val="00E65DED"/>
    <w:rsid w:val="00E702CB"/>
    <w:rsid w:val="00E9053A"/>
    <w:rsid w:val="00E907F2"/>
    <w:rsid w:val="00E94A46"/>
    <w:rsid w:val="00E95010"/>
    <w:rsid w:val="00EA447A"/>
    <w:rsid w:val="00EB12BE"/>
    <w:rsid w:val="00EB5C18"/>
    <w:rsid w:val="00EC09D8"/>
    <w:rsid w:val="00EC56A7"/>
    <w:rsid w:val="00EC79FB"/>
    <w:rsid w:val="00ED635C"/>
    <w:rsid w:val="00ED6989"/>
    <w:rsid w:val="00EF09B4"/>
    <w:rsid w:val="00EF52F9"/>
    <w:rsid w:val="00EF733F"/>
    <w:rsid w:val="00F00F41"/>
    <w:rsid w:val="00F01263"/>
    <w:rsid w:val="00F076E2"/>
    <w:rsid w:val="00F12AD4"/>
    <w:rsid w:val="00F17B1B"/>
    <w:rsid w:val="00F22536"/>
    <w:rsid w:val="00F23785"/>
    <w:rsid w:val="00F271EB"/>
    <w:rsid w:val="00F3772C"/>
    <w:rsid w:val="00F42816"/>
    <w:rsid w:val="00F500E3"/>
    <w:rsid w:val="00F51A31"/>
    <w:rsid w:val="00F535CC"/>
    <w:rsid w:val="00F572AE"/>
    <w:rsid w:val="00F60184"/>
    <w:rsid w:val="00F62B45"/>
    <w:rsid w:val="00F7144B"/>
    <w:rsid w:val="00F74850"/>
    <w:rsid w:val="00F7539F"/>
    <w:rsid w:val="00F7755E"/>
    <w:rsid w:val="00F80CE7"/>
    <w:rsid w:val="00F855FD"/>
    <w:rsid w:val="00F85AB4"/>
    <w:rsid w:val="00FA0E4E"/>
    <w:rsid w:val="00FA6AB1"/>
    <w:rsid w:val="00FA7963"/>
    <w:rsid w:val="00FB135C"/>
    <w:rsid w:val="00FB34F5"/>
    <w:rsid w:val="00FB5788"/>
    <w:rsid w:val="00FB7E70"/>
    <w:rsid w:val="00FC1246"/>
    <w:rsid w:val="00FC4660"/>
    <w:rsid w:val="00FC54D7"/>
    <w:rsid w:val="00FC6920"/>
    <w:rsid w:val="00FE1EB8"/>
    <w:rsid w:val="00FE2682"/>
    <w:rsid w:val="00FE31DA"/>
    <w:rsid w:val="00FF1A0D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179C6"/>
    <w:rPr>
      <w:rFonts w:cs="Times New Roman"/>
      <w:color w:val="106BBE"/>
    </w:rPr>
  </w:style>
  <w:style w:type="paragraph" w:customStyle="1" w:styleId="Default">
    <w:name w:val="Default"/>
    <w:rsid w:val="006156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Title"/>
    <w:basedOn w:val="a"/>
    <w:link w:val="af8"/>
    <w:qFormat/>
    <w:locked/>
    <w:rsid w:val="008F2450"/>
    <w:pPr>
      <w:jc w:val="center"/>
    </w:pPr>
    <w:rPr>
      <w:b/>
      <w:sz w:val="24"/>
      <w:szCs w:val="24"/>
    </w:rPr>
  </w:style>
  <w:style w:type="character" w:customStyle="1" w:styleId="af8">
    <w:name w:val="Название Знак"/>
    <w:basedOn w:val="a0"/>
    <w:link w:val="af7"/>
    <w:rsid w:val="008F2450"/>
    <w:rPr>
      <w:b/>
      <w:sz w:val="24"/>
      <w:szCs w:val="24"/>
    </w:rPr>
  </w:style>
  <w:style w:type="paragraph" w:styleId="af9">
    <w:name w:val="No Spacing"/>
    <w:link w:val="afa"/>
    <w:uiPriority w:val="1"/>
    <w:qFormat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(3)_"/>
    <w:basedOn w:val="a0"/>
    <w:link w:val="34"/>
    <w:rsid w:val="00912222"/>
    <w:rPr>
      <w:b/>
      <w:bCs/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2222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  <w:sz w:val="22"/>
      <w:szCs w:val="22"/>
    </w:rPr>
  </w:style>
  <w:style w:type="paragraph" w:customStyle="1" w:styleId="ConsPlusTitle">
    <w:name w:val="ConsPlusTitle"/>
    <w:uiPriority w:val="99"/>
    <w:rsid w:val="003A094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b">
    <w:name w:val="Normal (Web)"/>
    <w:basedOn w:val="a"/>
    <w:uiPriority w:val="99"/>
    <w:unhideWhenUsed/>
    <w:rsid w:val="002E5F79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сновной текст_"/>
    <w:basedOn w:val="a0"/>
    <w:link w:val="12"/>
    <w:rsid w:val="007F5236"/>
    <w:rPr>
      <w:color w:val="1C1C1C"/>
      <w:sz w:val="28"/>
      <w:szCs w:val="28"/>
    </w:rPr>
  </w:style>
  <w:style w:type="paragraph" w:customStyle="1" w:styleId="12">
    <w:name w:val="Основной текст1"/>
    <w:basedOn w:val="a"/>
    <w:link w:val="afc"/>
    <w:rsid w:val="007F5236"/>
    <w:pPr>
      <w:widowControl w:val="0"/>
      <w:ind w:firstLine="400"/>
    </w:pPr>
    <w:rPr>
      <w:color w:val="1C1C1C"/>
      <w:sz w:val="28"/>
      <w:szCs w:val="28"/>
    </w:rPr>
  </w:style>
  <w:style w:type="character" w:customStyle="1" w:styleId="23">
    <w:name w:val="Основной текст (2)_"/>
    <w:basedOn w:val="a0"/>
    <w:link w:val="24"/>
    <w:rsid w:val="00E65DED"/>
    <w:rPr>
      <w:i/>
      <w:iCs/>
      <w:color w:val="1C1C1C"/>
      <w:sz w:val="19"/>
      <w:szCs w:val="19"/>
    </w:rPr>
  </w:style>
  <w:style w:type="character" w:customStyle="1" w:styleId="afd">
    <w:name w:val="Другое_"/>
    <w:basedOn w:val="a0"/>
    <w:link w:val="afe"/>
    <w:rsid w:val="00E65DED"/>
    <w:rPr>
      <w:color w:val="1C1C1C"/>
      <w:sz w:val="28"/>
      <w:szCs w:val="28"/>
    </w:rPr>
  </w:style>
  <w:style w:type="paragraph" w:customStyle="1" w:styleId="24">
    <w:name w:val="Основной текст (2)"/>
    <w:basedOn w:val="a"/>
    <w:link w:val="23"/>
    <w:rsid w:val="00E65DED"/>
    <w:pPr>
      <w:widowControl w:val="0"/>
    </w:pPr>
    <w:rPr>
      <w:i/>
      <w:iCs/>
      <w:color w:val="1C1C1C"/>
      <w:sz w:val="19"/>
      <w:szCs w:val="19"/>
    </w:rPr>
  </w:style>
  <w:style w:type="paragraph" w:customStyle="1" w:styleId="afe">
    <w:name w:val="Другое"/>
    <w:basedOn w:val="a"/>
    <w:link w:val="afd"/>
    <w:rsid w:val="00E65DED"/>
    <w:pPr>
      <w:widowControl w:val="0"/>
      <w:ind w:firstLine="400"/>
    </w:pPr>
    <w:rPr>
      <w:color w:val="1C1C1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1AC1F-094E-4434-A288-ABDC913B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7</cp:revision>
  <cp:lastPrinted>2023-10-17T08:12:00Z</cp:lastPrinted>
  <dcterms:created xsi:type="dcterms:W3CDTF">2023-10-06T10:39:00Z</dcterms:created>
  <dcterms:modified xsi:type="dcterms:W3CDTF">2023-10-18T02:42:00Z</dcterms:modified>
</cp:coreProperties>
</file>