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21" w:rsidRDefault="00AD6A21" w:rsidP="00AD6A21">
      <w:pPr>
        <w:jc w:val="center"/>
      </w:pPr>
      <w:r w:rsidRPr="00E2505B">
        <w:rPr>
          <w:noProof/>
          <w:lang w:eastAsia="ru-RU"/>
        </w:rPr>
        <w:drawing>
          <wp:inline distT="0" distB="0" distL="0" distR="0">
            <wp:extent cx="840105" cy="977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A21" w:rsidRPr="00E2505B" w:rsidRDefault="00AD6A21" w:rsidP="00AD6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5B">
        <w:rPr>
          <w:rFonts w:ascii="Times New Roman" w:hAnsi="Times New Roman" w:cs="Times New Roman"/>
          <w:b/>
          <w:sz w:val="28"/>
          <w:szCs w:val="28"/>
        </w:rPr>
        <w:t>ТУРИНСКИЙ ПОСЕЛКОВЫЙ СОВЕТ ДЕПУТАТОВ</w:t>
      </w:r>
    </w:p>
    <w:p w:rsidR="00AD6A21" w:rsidRPr="00E2505B" w:rsidRDefault="00AD6A21" w:rsidP="00AD6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A21" w:rsidRPr="00E2505B" w:rsidRDefault="00AD6A21" w:rsidP="00AD6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1F11" w:rsidRPr="007843C0" w:rsidRDefault="007B1F11" w:rsidP="007B1F11">
      <w:pPr>
        <w:pStyle w:val="a7"/>
        <w:ind w:right="-1"/>
        <w:jc w:val="left"/>
        <w:rPr>
          <w:szCs w:val="28"/>
        </w:rPr>
      </w:pPr>
      <w:r w:rsidRPr="007843C0">
        <w:rPr>
          <w:szCs w:val="28"/>
        </w:rPr>
        <w:t xml:space="preserve">5 созыв </w:t>
      </w:r>
    </w:p>
    <w:p w:rsidR="007B1F11" w:rsidRPr="007843C0" w:rsidRDefault="007B1F11" w:rsidP="007B1F11">
      <w:pPr>
        <w:pStyle w:val="a7"/>
        <w:ind w:right="-1"/>
        <w:jc w:val="left"/>
        <w:rPr>
          <w:szCs w:val="28"/>
        </w:rPr>
      </w:pPr>
      <w:r w:rsidRPr="007843C0">
        <w:rPr>
          <w:szCs w:val="28"/>
        </w:rPr>
        <w:t>2</w:t>
      </w:r>
      <w:r>
        <w:rPr>
          <w:szCs w:val="28"/>
        </w:rPr>
        <w:t>2</w:t>
      </w:r>
      <w:r w:rsidRPr="007843C0">
        <w:rPr>
          <w:szCs w:val="28"/>
        </w:rPr>
        <w:t xml:space="preserve"> сессия</w:t>
      </w:r>
    </w:p>
    <w:p w:rsidR="007B1F11" w:rsidRPr="007843C0" w:rsidRDefault="007B1F11" w:rsidP="007B1F11">
      <w:pPr>
        <w:pStyle w:val="a7"/>
        <w:ind w:right="-1"/>
        <w:jc w:val="left"/>
        <w:rPr>
          <w:szCs w:val="28"/>
        </w:rPr>
      </w:pPr>
      <w:r>
        <w:rPr>
          <w:szCs w:val="28"/>
        </w:rPr>
        <w:t>1</w:t>
      </w:r>
      <w:r w:rsidRPr="007843C0">
        <w:rPr>
          <w:szCs w:val="28"/>
        </w:rPr>
        <w:t>3.10.2016г.</w:t>
      </w:r>
      <w:r w:rsidRPr="007843C0">
        <w:rPr>
          <w:szCs w:val="28"/>
        </w:rPr>
        <w:tab/>
      </w:r>
      <w:r>
        <w:rPr>
          <w:szCs w:val="28"/>
        </w:rPr>
        <w:t xml:space="preserve">                </w:t>
      </w:r>
      <w:r w:rsidRPr="007843C0">
        <w:rPr>
          <w:szCs w:val="28"/>
        </w:rPr>
        <w:t xml:space="preserve">       № 5/2</w:t>
      </w:r>
      <w:r>
        <w:rPr>
          <w:szCs w:val="28"/>
        </w:rPr>
        <w:t>2(в)</w:t>
      </w:r>
      <w:r w:rsidRPr="007843C0">
        <w:rPr>
          <w:szCs w:val="28"/>
        </w:rPr>
        <w:t>-1-</w:t>
      </w:r>
      <w:r>
        <w:rPr>
          <w:szCs w:val="28"/>
        </w:rPr>
        <w:t>3</w:t>
      </w:r>
      <w:r w:rsidRPr="007843C0">
        <w:rPr>
          <w:szCs w:val="28"/>
        </w:rPr>
        <w:t xml:space="preserve">            </w:t>
      </w:r>
      <w:r w:rsidRPr="007843C0">
        <w:rPr>
          <w:szCs w:val="28"/>
        </w:rPr>
        <w:tab/>
      </w:r>
      <w:r>
        <w:rPr>
          <w:szCs w:val="28"/>
        </w:rPr>
        <w:t xml:space="preserve">                          </w:t>
      </w:r>
      <w:r w:rsidRPr="007843C0">
        <w:rPr>
          <w:szCs w:val="28"/>
        </w:rPr>
        <w:t>п. Тура</w:t>
      </w:r>
      <w:r w:rsidRPr="007843C0">
        <w:rPr>
          <w:szCs w:val="28"/>
        </w:rPr>
        <w:tab/>
      </w:r>
      <w:r>
        <w:rPr>
          <w:szCs w:val="28"/>
        </w:rPr>
        <w:t xml:space="preserve">                               </w:t>
      </w:r>
    </w:p>
    <w:p w:rsidR="007B1F11" w:rsidRPr="007843C0" w:rsidRDefault="007B1F11" w:rsidP="007B1F11">
      <w:pPr>
        <w:pStyle w:val="a7"/>
        <w:ind w:right="-1"/>
        <w:jc w:val="left"/>
        <w:rPr>
          <w:szCs w:val="28"/>
        </w:rPr>
      </w:pPr>
      <w:r w:rsidRPr="007843C0">
        <w:rPr>
          <w:szCs w:val="28"/>
        </w:rPr>
        <w:t>1 заседание</w:t>
      </w:r>
    </w:p>
    <w:p w:rsidR="00AD6A21" w:rsidRDefault="00AD6A21" w:rsidP="00AD6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1" w:rsidRDefault="00AD6A21" w:rsidP="00AD6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мерах </w:t>
      </w:r>
      <w:r w:rsidRPr="00AD6A21">
        <w:rPr>
          <w:rFonts w:ascii="Times New Roman" w:hAnsi="Times New Roman" w:cs="Times New Roman"/>
          <w:sz w:val="28"/>
          <w:szCs w:val="28"/>
        </w:rPr>
        <w:t xml:space="preserve">по противодействию </w:t>
      </w:r>
    </w:p>
    <w:p w:rsidR="00AD6A21" w:rsidRDefault="00AD6A21" w:rsidP="00AD6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A21">
        <w:rPr>
          <w:rFonts w:ascii="Times New Roman" w:hAnsi="Times New Roman" w:cs="Times New Roman"/>
          <w:sz w:val="28"/>
          <w:szCs w:val="28"/>
        </w:rPr>
        <w:t xml:space="preserve">коррупции в муниципальном образовании </w:t>
      </w:r>
    </w:p>
    <w:p w:rsidR="00AD6A21" w:rsidRDefault="00AD6A21" w:rsidP="00AD6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A21">
        <w:rPr>
          <w:rFonts w:ascii="Times New Roman" w:hAnsi="Times New Roman" w:cs="Times New Roman"/>
          <w:sz w:val="28"/>
          <w:szCs w:val="28"/>
        </w:rPr>
        <w:t>сельское поселение посёлок Тура</w:t>
      </w:r>
    </w:p>
    <w:p w:rsidR="00AD6A21" w:rsidRDefault="00AD6A21" w:rsidP="00AD6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21" w:rsidRDefault="00AD6A21" w:rsidP="00AD6A21">
      <w:pPr>
        <w:pStyle w:val="ConsPlusNormal"/>
        <w:ind w:firstLine="540"/>
        <w:jc w:val="both"/>
      </w:pPr>
      <w:r>
        <w:tab/>
        <w:t xml:space="preserve">Руководствуясь </w:t>
      </w:r>
      <w:hyperlink r:id="rId5" w:history="1">
        <w:r>
          <w:rPr>
            <w:color w:val="0000FF"/>
          </w:rPr>
          <w:t>статьей 2</w:t>
        </w:r>
      </w:hyperlink>
      <w:r>
        <w:t xml:space="preserve"> Федерального закона от 25.12.2008 № 273-ФЗ "О противодействии коррупции", </w:t>
      </w:r>
      <w:r w:rsidRPr="002B674F">
        <w:t>Закон</w:t>
      </w:r>
      <w:r>
        <w:t>ом</w:t>
      </w:r>
      <w:r w:rsidRPr="002B674F">
        <w:t xml:space="preserve"> Кр</w:t>
      </w:r>
      <w:r>
        <w:t>асноярского края от 07.07.2009 №</w:t>
      </w:r>
      <w:r w:rsidRPr="002B674F">
        <w:t xml:space="preserve"> 8-3610</w:t>
      </w:r>
      <w:r w:rsidRPr="00997378">
        <w:t xml:space="preserve"> "О противодействии коррупции в Красноярском крае"</w:t>
      </w:r>
      <w:r>
        <w:t xml:space="preserve">, статьей 17 Устава сельское поселение посёлок Тура, </w:t>
      </w:r>
      <w:r w:rsidRPr="00550882">
        <w:t>Туринский поселковый Совет депутатов</w:t>
      </w:r>
      <w:r>
        <w:t>, РЕШИЛ</w:t>
      </w:r>
      <w:r w:rsidRPr="00A0334D">
        <w:t>:</w:t>
      </w:r>
    </w:p>
    <w:p w:rsidR="00AD6A21" w:rsidRDefault="00AD6A21" w:rsidP="00AD6A21">
      <w:pPr>
        <w:pStyle w:val="ConsPlusNormal"/>
        <w:ind w:firstLine="540"/>
        <w:jc w:val="both"/>
      </w:pPr>
    </w:p>
    <w:p w:rsidR="00AD6A21" w:rsidRDefault="00AD6A21" w:rsidP="00AD6A21">
      <w:pPr>
        <w:pStyle w:val="ConsPlusNormal"/>
        <w:jc w:val="both"/>
      </w:pPr>
      <w:r>
        <w:tab/>
        <w:t xml:space="preserve">1. Утвердить Положение о мерах по противодействию коррупции в муниципальном образовании сельское поселение посёлок Тура </w:t>
      </w:r>
      <w:proofErr w:type="gramStart"/>
      <w:r>
        <w:t>согласно Приложения</w:t>
      </w:r>
      <w:proofErr w:type="gramEnd"/>
      <w:r>
        <w:t>.</w:t>
      </w:r>
    </w:p>
    <w:p w:rsidR="00AD6A21" w:rsidRDefault="00AD6A21" w:rsidP="00AD6A21">
      <w:pPr>
        <w:pStyle w:val="ConsPlusNormal"/>
        <w:jc w:val="both"/>
      </w:pPr>
      <w:r>
        <w:tab/>
        <w:t xml:space="preserve">3. </w:t>
      </w:r>
      <w:r w:rsidRPr="00550882">
        <w:t>Настоящее Решение вступает в силу со дня его официального опубликования в газете «Эвенкийская жизнь».</w:t>
      </w:r>
    </w:p>
    <w:p w:rsidR="00AD6A21" w:rsidRDefault="00AD6A21" w:rsidP="00AD6A21">
      <w:pPr>
        <w:pStyle w:val="ConsPlusNormal"/>
        <w:jc w:val="both"/>
      </w:pPr>
    </w:p>
    <w:p w:rsidR="00AD6A21" w:rsidRDefault="00AD6A21" w:rsidP="00AD6A21">
      <w:pPr>
        <w:pStyle w:val="ConsPlusNormal"/>
        <w:tabs>
          <w:tab w:val="left" w:pos="7230"/>
        </w:tabs>
        <w:jc w:val="both"/>
      </w:pPr>
      <w:r>
        <w:t>Глава посёлка Тура – Председатель Туринского</w:t>
      </w:r>
      <w:r>
        <w:tab/>
        <w:t xml:space="preserve">          И.В. Мукто</w:t>
      </w:r>
    </w:p>
    <w:p w:rsidR="00AD6A21" w:rsidRDefault="00AD6A21" w:rsidP="00AD6A21">
      <w:pPr>
        <w:pStyle w:val="ConsPlusNormal"/>
        <w:jc w:val="both"/>
      </w:pPr>
      <w:r>
        <w:t>поселкового Совета депутатов</w:t>
      </w:r>
    </w:p>
    <w:p w:rsidR="00AD6A21" w:rsidRDefault="00AD6A21" w:rsidP="00AD6A21">
      <w:pPr>
        <w:pStyle w:val="ConsPlusNormal"/>
        <w:jc w:val="both"/>
      </w:pPr>
    </w:p>
    <w:p w:rsidR="00AD6A21" w:rsidRDefault="00AD6A21" w:rsidP="00AD6A21">
      <w:pPr>
        <w:pStyle w:val="ConsPlusNormal"/>
        <w:jc w:val="both"/>
      </w:pPr>
    </w:p>
    <w:p w:rsidR="00AD6A21" w:rsidRDefault="00AD6A21" w:rsidP="00AD6A21">
      <w:pPr>
        <w:pStyle w:val="ConsPlusNormal"/>
        <w:jc w:val="both"/>
      </w:pPr>
    </w:p>
    <w:p w:rsidR="00AD6A21" w:rsidRDefault="00AD6A21" w:rsidP="00AD6A21">
      <w:pPr>
        <w:pStyle w:val="ConsPlusNormal"/>
        <w:jc w:val="both"/>
      </w:pPr>
    </w:p>
    <w:p w:rsidR="00AD6A21" w:rsidRDefault="00AD6A21" w:rsidP="00AD6A21">
      <w:pPr>
        <w:pStyle w:val="ConsPlusNormal"/>
        <w:jc w:val="both"/>
      </w:pPr>
    </w:p>
    <w:p w:rsidR="00AD6A21" w:rsidRDefault="00AD6A21" w:rsidP="00AD6A21">
      <w:pPr>
        <w:pStyle w:val="ConsPlusNormal"/>
        <w:jc w:val="both"/>
      </w:pPr>
    </w:p>
    <w:p w:rsidR="002A1247" w:rsidRDefault="002A1247" w:rsidP="00AD6A21">
      <w:pPr>
        <w:pStyle w:val="ConsPlusNormal"/>
        <w:jc w:val="both"/>
      </w:pPr>
    </w:p>
    <w:p w:rsidR="002A1247" w:rsidRDefault="002A1247" w:rsidP="00AD6A21">
      <w:pPr>
        <w:pStyle w:val="ConsPlusNormal"/>
        <w:jc w:val="both"/>
      </w:pPr>
    </w:p>
    <w:p w:rsidR="002A1247" w:rsidRDefault="002A1247" w:rsidP="00AD6A21">
      <w:pPr>
        <w:pStyle w:val="ConsPlusNormal"/>
        <w:jc w:val="both"/>
      </w:pPr>
    </w:p>
    <w:p w:rsidR="00AD6A21" w:rsidRDefault="00AD6A21" w:rsidP="00AD6A21">
      <w:pPr>
        <w:pStyle w:val="ConsPlusNormal"/>
        <w:jc w:val="both"/>
      </w:pPr>
    </w:p>
    <w:p w:rsidR="00AD6A21" w:rsidRDefault="00AD6A21" w:rsidP="00AD6A21">
      <w:pPr>
        <w:pStyle w:val="ConsPlusNormal"/>
        <w:jc w:val="right"/>
      </w:pPr>
    </w:p>
    <w:p w:rsidR="00AD6A21" w:rsidRPr="0029246A" w:rsidRDefault="00AD6A21" w:rsidP="00AD6A21">
      <w:pPr>
        <w:pStyle w:val="ConsPlusNormal"/>
        <w:jc w:val="right"/>
        <w:rPr>
          <w:sz w:val="24"/>
          <w:szCs w:val="24"/>
        </w:rPr>
      </w:pPr>
      <w:r w:rsidRPr="0029246A">
        <w:rPr>
          <w:sz w:val="24"/>
          <w:szCs w:val="24"/>
        </w:rPr>
        <w:lastRenderedPageBreak/>
        <w:t>Утверждено</w:t>
      </w:r>
    </w:p>
    <w:p w:rsidR="00AD6A21" w:rsidRPr="0029246A" w:rsidRDefault="00AD6A21" w:rsidP="00AD6A21">
      <w:pPr>
        <w:pStyle w:val="ConsPlusNormal"/>
        <w:jc w:val="right"/>
        <w:rPr>
          <w:sz w:val="24"/>
          <w:szCs w:val="24"/>
        </w:rPr>
      </w:pPr>
      <w:r w:rsidRPr="0029246A">
        <w:rPr>
          <w:sz w:val="24"/>
          <w:szCs w:val="24"/>
        </w:rPr>
        <w:t>Решением Туринского поселкового Совета депутатов</w:t>
      </w:r>
    </w:p>
    <w:p w:rsidR="00AD6A21" w:rsidRPr="0029246A" w:rsidRDefault="00AD6A21" w:rsidP="00AD6A21">
      <w:pPr>
        <w:pStyle w:val="ConsPlusNormal"/>
        <w:jc w:val="right"/>
        <w:rPr>
          <w:sz w:val="24"/>
          <w:szCs w:val="24"/>
        </w:rPr>
      </w:pPr>
      <w:r w:rsidRPr="0029246A">
        <w:rPr>
          <w:sz w:val="24"/>
          <w:szCs w:val="24"/>
        </w:rPr>
        <w:t>сельское поселение посёлок Тура</w:t>
      </w:r>
    </w:p>
    <w:p w:rsidR="00AD6A21" w:rsidRDefault="00370E68" w:rsidP="00AD6A21">
      <w:pPr>
        <w:pStyle w:val="ConsPlusNormal"/>
        <w:jc w:val="right"/>
        <w:rPr>
          <w:sz w:val="24"/>
          <w:szCs w:val="24"/>
        </w:rPr>
      </w:pPr>
      <w:r w:rsidRPr="0029246A">
        <w:rPr>
          <w:sz w:val="24"/>
          <w:szCs w:val="24"/>
        </w:rPr>
        <w:t>от</w:t>
      </w:r>
      <w:r>
        <w:rPr>
          <w:sz w:val="24"/>
          <w:szCs w:val="24"/>
        </w:rPr>
        <w:t xml:space="preserve"> 13.10.2016г. </w:t>
      </w:r>
      <w:r w:rsidR="00AD6A21" w:rsidRPr="0029246A">
        <w:rPr>
          <w:sz w:val="24"/>
          <w:szCs w:val="24"/>
        </w:rPr>
        <w:t>№</w:t>
      </w:r>
      <w:r w:rsidR="002A1247">
        <w:rPr>
          <w:sz w:val="24"/>
          <w:szCs w:val="24"/>
        </w:rPr>
        <w:t xml:space="preserve">5/22(в)-1-3 </w:t>
      </w:r>
    </w:p>
    <w:p w:rsidR="00AD6A21" w:rsidRDefault="00AD6A21" w:rsidP="00AD6A21">
      <w:pPr>
        <w:pStyle w:val="ConsPlusNormal"/>
        <w:jc w:val="right"/>
        <w:rPr>
          <w:sz w:val="24"/>
          <w:szCs w:val="24"/>
        </w:rPr>
      </w:pPr>
    </w:p>
    <w:p w:rsidR="00AD6A21" w:rsidRPr="0029246A" w:rsidRDefault="00AD6A21" w:rsidP="00AD6A21">
      <w:pPr>
        <w:pStyle w:val="ConsPlusNormal"/>
        <w:jc w:val="center"/>
        <w:rPr>
          <w:b/>
        </w:rPr>
      </w:pPr>
      <w:r w:rsidRPr="0029246A">
        <w:rPr>
          <w:b/>
        </w:rPr>
        <w:t>ПОЛОЖЕНИЕ</w:t>
      </w:r>
    </w:p>
    <w:p w:rsidR="00AD6A21" w:rsidRDefault="00AD6A21" w:rsidP="00AD6A21">
      <w:pPr>
        <w:pStyle w:val="ConsPlusNormal"/>
        <w:jc w:val="center"/>
        <w:rPr>
          <w:b/>
        </w:rPr>
      </w:pPr>
      <w:r w:rsidRPr="0029246A">
        <w:rPr>
          <w:b/>
        </w:rPr>
        <w:t xml:space="preserve">О МЕРАХ ПО ПРОТИВОДЕЙСТВИЮ КОРРУПЦИИ В </w:t>
      </w:r>
      <w:r>
        <w:rPr>
          <w:b/>
        </w:rPr>
        <w:t xml:space="preserve">МУНИЦИПАЛЬНОМ ОБРАЗОВАНИИ </w:t>
      </w:r>
      <w:r w:rsidRPr="0029246A">
        <w:rPr>
          <w:b/>
        </w:rPr>
        <w:t>СЕЛЬСКОЕ ПОСЕЛЕНИЕ ПОСЁЛОК ТУРА</w:t>
      </w:r>
    </w:p>
    <w:p w:rsidR="00AD6A21" w:rsidRDefault="00AD6A21" w:rsidP="00AD6A21">
      <w:pPr>
        <w:pStyle w:val="ConsPlusNormal"/>
        <w:jc w:val="center"/>
        <w:rPr>
          <w:b/>
        </w:rPr>
      </w:pPr>
    </w:p>
    <w:p w:rsidR="00AD6A21" w:rsidRDefault="00AD6A21" w:rsidP="00AD6A21">
      <w:pPr>
        <w:pStyle w:val="ConsPlusNormal"/>
        <w:jc w:val="center"/>
        <w:rPr>
          <w:b/>
        </w:rPr>
      </w:pPr>
      <w:r w:rsidRPr="00F01E02">
        <w:rPr>
          <w:b/>
        </w:rPr>
        <w:t>1. Общие положения</w:t>
      </w:r>
    </w:p>
    <w:p w:rsidR="00AD6A21" w:rsidRDefault="00AD6A21" w:rsidP="00AD6A21">
      <w:pPr>
        <w:pStyle w:val="ConsPlusNormal"/>
      </w:pPr>
    </w:p>
    <w:p w:rsidR="00AD6A21" w:rsidRDefault="00AD6A21" w:rsidP="00AD6A21">
      <w:pPr>
        <w:pStyle w:val="ConsPlusNormal"/>
        <w:jc w:val="both"/>
      </w:pPr>
      <w:r>
        <w:tab/>
        <w:t xml:space="preserve">1.1. Настоящее Положение разработано в соответствии с Федеральным законом от 25.12.2008 г. № 273-ФЗ "О противодействии коррупции", </w:t>
      </w:r>
      <w:r w:rsidRPr="002B674F">
        <w:t>Закон</w:t>
      </w:r>
      <w:r>
        <w:t>ом</w:t>
      </w:r>
      <w:r w:rsidRPr="002B674F">
        <w:t xml:space="preserve"> К</w:t>
      </w:r>
      <w:r>
        <w:t>расноярского края от 07.07.2009г. №</w:t>
      </w:r>
      <w:r w:rsidRPr="002B674F">
        <w:t xml:space="preserve"> 8-3610</w:t>
      </w:r>
      <w:r w:rsidRPr="00997378">
        <w:t xml:space="preserve"> "О противодействии коррупции в Красноярском крае"</w:t>
      </w:r>
      <w:r>
        <w:t xml:space="preserve">, Законом Красноярского края от 21.04.2016 г. № 10-4437 «О внесении изменений в Закон Красноярского края «О противодействии коррупции в Красноярском крае»». </w:t>
      </w:r>
    </w:p>
    <w:p w:rsidR="00AD6A21" w:rsidRDefault="00AD6A21" w:rsidP="00AD6A21">
      <w:pPr>
        <w:pStyle w:val="ConsPlusNormal"/>
        <w:ind w:firstLine="540"/>
        <w:jc w:val="both"/>
      </w:pPr>
      <w:r>
        <w:tab/>
        <w:t xml:space="preserve">1.2. Настоящее Положение определяет систему мер по противодействию коррупции в муниципальном образовании сельское поселение посёлок Тура (далее – п. Тура) и порядок их реализации. </w:t>
      </w:r>
    </w:p>
    <w:p w:rsidR="00AD6A21" w:rsidRDefault="00AD6A21" w:rsidP="00AD6A21">
      <w:pPr>
        <w:pStyle w:val="ConsPlusNormal"/>
        <w:ind w:firstLine="540"/>
        <w:jc w:val="both"/>
      </w:pPr>
      <w:r>
        <w:tab/>
        <w:t xml:space="preserve">1.3. Противодействие коррупции на территории п. Тура осуществляется путем разработки и </w:t>
      </w:r>
      <w:proofErr w:type="gramStart"/>
      <w:r>
        <w:t>реализации</w:t>
      </w:r>
      <w:proofErr w:type="gramEnd"/>
      <w:r>
        <w:t xml:space="preserve"> муниципальных </w:t>
      </w:r>
      <w:proofErr w:type="spellStart"/>
      <w:r>
        <w:t>антикоррупционных</w:t>
      </w:r>
      <w:proofErr w:type="spellEnd"/>
      <w:r>
        <w:t xml:space="preserve"> программ и планов,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актов, проектов, и </w:t>
      </w:r>
      <w:proofErr w:type="spellStart"/>
      <w:r>
        <w:t>антикоррупционного</w:t>
      </w:r>
      <w:proofErr w:type="spellEnd"/>
      <w:r>
        <w:t xml:space="preserve"> мониторинга, внедрения административных регламентов оказания услуг органами местного самоуправления, проведения депутатского и общественного контроля индивидуальных правовых актов, принятых в отношении юридических лиц и индивидуальных предпринимателей в областях наибольшего коррупционного риска и иными способами, предусмотренными законодательством.</w:t>
      </w:r>
    </w:p>
    <w:p w:rsidR="00AD6A21" w:rsidRDefault="00AD6A21" w:rsidP="00AD6A21">
      <w:pPr>
        <w:pStyle w:val="ConsPlusNormal"/>
        <w:ind w:firstLine="540"/>
        <w:jc w:val="both"/>
      </w:pPr>
    </w:p>
    <w:p w:rsidR="00AD6A21" w:rsidRDefault="00AD6A21" w:rsidP="00AD6A21">
      <w:pPr>
        <w:pStyle w:val="ConsPlusNormal"/>
        <w:ind w:firstLine="540"/>
        <w:jc w:val="center"/>
        <w:rPr>
          <w:b/>
        </w:rPr>
      </w:pPr>
      <w:r w:rsidRPr="008B68BD">
        <w:rPr>
          <w:b/>
        </w:rPr>
        <w:t xml:space="preserve">2. </w:t>
      </w:r>
      <w:proofErr w:type="spellStart"/>
      <w:r>
        <w:rPr>
          <w:b/>
        </w:rPr>
        <w:t>Антикоррупционная</w:t>
      </w:r>
      <w:proofErr w:type="spellEnd"/>
      <w:r>
        <w:rPr>
          <w:b/>
        </w:rPr>
        <w:t xml:space="preserve"> программа</w:t>
      </w:r>
      <w:r w:rsidRPr="008B68BD">
        <w:rPr>
          <w:b/>
        </w:rPr>
        <w:t xml:space="preserve"> </w:t>
      </w:r>
    </w:p>
    <w:p w:rsidR="00AD6A21" w:rsidRDefault="00AD6A21" w:rsidP="00AD6A21">
      <w:pPr>
        <w:pStyle w:val="ConsPlusNormal"/>
        <w:ind w:firstLine="540"/>
        <w:jc w:val="center"/>
        <w:rPr>
          <w:b/>
        </w:rPr>
      </w:pPr>
      <w:r w:rsidRPr="008B68BD">
        <w:rPr>
          <w:b/>
        </w:rPr>
        <w:t>по противодействию коррупции</w:t>
      </w:r>
    </w:p>
    <w:p w:rsidR="00AD6A21" w:rsidRDefault="00AD6A21" w:rsidP="00AD6A21">
      <w:pPr>
        <w:pStyle w:val="ConsPlusNormal"/>
        <w:ind w:firstLine="540"/>
        <w:jc w:val="center"/>
        <w:rPr>
          <w:b/>
        </w:rPr>
      </w:pPr>
    </w:p>
    <w:p w:rsidR="00AD6A21" w:rsidRDefault="00AD6A21" w:rsidP="00AD6A21">
      <w:pPr>
        <w:pStyle w:val="ConsPlusNormal"/>
        <w:ind w:firstLine="540"/>
        <w:jc w:val="both"/>
      </w:pPr>
      <w:r>
        <w:t xml:space="preserve">2.1. </w:t>
      </w:r>
      <w:proofErr w:type="spellStart"/>
      <w:r>
        <w:t>Антикоррупционная</w:t>
      </w:r>
      <w:proofErr w:type="spellEnd"/>
      <w:r>
        <w:t xml:space="preserve"> программа разрабатывается администрацией п. Тура, представляется для рассмотрения постоянной комиссии по социально-правовым вопросам Туринского поселкового Совета депутатов (далее – комиссия по социально-правовым вопросам) и утверждается Туринским поселковым Советом депутатов (далее – Совет депутатов).</w:t>
      </w:r>
    </w:p>
    <w:p w:rsidR="00AD6A21" w:rsidRDefault="00AD6A21" w:rsidP="00AD6A21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при обсуждении </w:t>
      </w:r>
      <w:proofErr w:type="spellStart"/>
      <w:r>
        <w:t>антикоррупционной</w:t>
      </w:r>
      <w:proofErr w:type="spellEnd"/>
      <w:r>
        <w:t xml:space="preserve"> программы в комиссии по социально-правовым вопросам имеются предложения по дополнению и изменению проекта </w:t>
      </w:r>
      <w:proofErr w:type="spellStart"/>
      <w:r>
        <w:t>антикоррупционной</w:t>
      </w:r>
      <w:proofErr w:type="spellEnd"/>
      <w:r>
        <w:t xml:space="preserve"> программы она возвращается с предложениями комиссии для доработки в администрацию п. Тура. В </w:t>
      </w:r>
      <w:proofErr w:type="gramStart"/>
      <w:r>
        <w:t>случае</w:t>
      </w:r>
      <w:proofErr w:type="gramEnd"/>
      <w:r>
        <w:t xml:space="preserve"> если разработанный проект </w:t>
      </w:r>
      <w:proofErr w:type="spellStart"/>
      <w:r>
        <w:t>антикоррупционной</w:t>
      </w:r>
      <w:proofErr w:type="spellEnd"/>
      <w:r>
        <w:t xml:space="preserve"> программы </w:t>
      </w:r>
      <w:r>
        <w:lastRenderedPageBreak/>
        <w:t xml:space="preserve">не утвержден Туринским поселковым Советом депутатов, комиссия по социально-правовым вопросам готовит предложения по дополнению и изменению проекта </w:t>
      </w:r>
      <w:proofErr w:type="spellStart"/>
      <w:r>
        <w:t>антикоррупционной</w:t>
      </w:r>
      <w:proofErr w:type="spellEnd"/>
      <w:r>
        <w:t xml:space="preserve"> программы и возвращает ее с предложениями депутатов в администрацию п. Тура для доработки.</w:t>
      </w:r>
    </w:p>
    <w:p w:rsidR="00AD6A21" w:rsidRDefault="00AD6A21" w:rsidP="00AD6A21">
      <w:pPr>
        <w:pStyle w:val="ConsPlusNormal"/>
        <w:ind w:firstLine="540"/>
        <w:jc w:val="both"/>
      </w:pPr>
      <w:r>
        <w:t xml:space="preserve">2.2. </w:t>
      </w:r>
      <w:proofErr w:type="spellStart"/>
      <w:r>
        <w:t>Антикоррупционная</w:t>
      </w:r>
      <w:proofErr w:type="spellEnd"/>
      <w:r>
        <w:t xml:space="preserve"> программа должна содержать перечень мероприятий, сроки их реализации и ответственных лиц.</w:t>
      </w:r>
    </w:p>
    <w:p w:rsidR="00AD6A21" w:rsidRDefault="00AD6A21" w:rsidP="00AD6A21">
      <w:pPr>
        <w:pStyle w:val="ConsPlusNormal"/>
        <w:ind w:firstLine="540"/>
        <w:jc w:val="both"/>
      </w:pPr>
      <w:r>
        <w:t xml:space="preserve">2.3. </w:t>
      </w:r>
      <w:proofErr w:type="spellStart"/>
      <w:r>
        <w:t>Антикоррупционная</w:t>
      </w:r>
      <w:proofErr w:type="spellEnd"/>
      <w:r>
        <w:t xml:space="preserve"> программа может содержать мероприятия по следующим направлениям</w:t>
      </w:r>
      <w:r w:rsidRPr="001B631A">
        <w:t>:</w:t>
      </w:r>
    </w:p>
    <w:p w:rsidR="00AD6A21" w:rsidRDefault="00AD6A21" w:rsidP="00AD6A21">
      <w:pPr>
        <w:pStyle w:val="ConsPlusNormal"/>
        <w:ind w:firstLine="540"/>
        <w:jc w:val="both"/>
      </w:pPr>
      <w:r>
        <w:t>- создание механизма взаимодействия органов местного самоуправления с правоохранительными и иными государственными органами, а также с гражданами и институтами гражданского общества</w:t>
      </w:r>
      <w:r w:rsidRPr="001B631A">
        <w:t>;</w:t>
      </w:r>
    </w:p>
    <w:p w:rsidR="00AD6A21" w:rsidRDefault="00AD6A21" w:rsidP="00AD6A21">
      <w:pPr>
        <w:pStyle w:val="ConsPlusNormal"/>
        <w:ind w:firstLine="540"/>
        <w:jc w:val="both"/>
      </w:pPr>
      <w:r>
        <w:t xml:space="preserve">- создание механизмов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местного самоуправления, повышение уровня открытости и доступности информации о деятельности органов местного самоуправления;</w:t>
      </w:r>
    </w:p>
    <w:p w:rsidR="00AD6A21" w:rsidRDefault="00AD6A21" w:rsidP="00AD6A21">
      <w:pPr>
        <w:pStyle w:val="ConsPlusNormal"/>
        <w:ind w:firstLine="540"/>
        <w:jc w:val="both"/>
      </w:pPr>
      <w:r>
        <w:t>- принятие правовых актов,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</w:t>
      </w:r>
      <w:r w:rsidRPr="001B631A">
        <w:t>;</w:t>
      </w:r>
    </w:p>
    <w:p w:rsidR="00AD6A21" w:rsidRDefault="00AD6A21" w:rsidP="00AD6A21">
      <w:pPr>
        <w:pStyle w:val="ConsPlusNormal"/>
        <w:ind w:firstLine="540"/>
        <w:jc w:val="both"/>
      </w:pPr>
      <w:r>
        <w:t>- обеспечение доступа граждан к информации о деятельности органов местного самоуправления</w:t>
      </w:r>
      <w:r w:rsidRPr="00F46E2A">
        <w:t>;</w:t>
      </w:r>
    </w:p>
    <w:p w:rsidR="00AD6A21" w:rsidRDefault="00AD6A21" w:rsidP="00AD6A21">
      <w:pPr>
        <w:pStyle w:val="ConsPlusNormal"/>
        <w:ind w:firstLine="540"/>
        <w:jc w:val="both"/>
      </w:pPr>
      <w:r>
        <w:t>- обеспечение и соблюдение принципов добросовестности, открытости, прозрачности, добросовестной конкуренции и объективности при размещении заказов на поставку товаров, выполнение работ, оказание услуг для муниципальных нужд</w:t>
      </w:r>
      <w:r w:rsidRPr="007F00F1">
        <w:t>;</w:t>
      </w:r>
    </w:p>
    <w:p w:rsidR="00AD6A21" w:rsidRDefault="00AD6A21" w:rsidP="00AD6A21">
      <w:pPr>
        <w:pStyle w:val="ConsPlusNormal"/>
        <w:ind w:firstLine="540"/>
        <w:jc w:val="both"/>
      </w:pPr>
      <w:r>
        <w:t xml:space="preserve">- усиление </w:t>
      </w:r>
      <w:proofErr w:type="gramStart"/>
      <w:r>
        <w:t>контроля за</w:t>
      </w:r>
      <w:proofErr w:type="gramEnd"/>
      <w:r>
        <w:t xml:space="preserve"> решением вопросов, содержащихся в обращениях граждан и юридических лиц</w:t>
      </w:r>
      <w:r w:rsidRPr="007F00F1">
        <w:t>;</w:t>
      </w:r>
    </w:p>
    <w:p w:rsidR="00AD6A21" w:rsidRDefault="00AD6A21" w:rsidP="00AD6A21">
      <w:pPr>
        <w:pStyle w:val="ConsPlusNormal"/>
        <w:ind w:firstLine="540"/>
        <w:jc w:val="both"/>
      </w:pPr>
      <w:r>
        <w:t>- разработка и реализация планов мероприятий по противодействию коррупции в органах местного самоуправления;</w:t>
      </w:r>
    </w:p>
    <w:p w:rsidR="00AD6A21" w:rsidRDefault="00AD6A21" w:rsidP="00AD6A21">
      <w:pPr>
        <w:pStyle w:val="ConsPlusNormal"/>
        <w:ind w:firstLine="540"/>
        <w:jc w:val="both"/>
      </w:pPr>
      <w:r>
        <w:t>- оптимизация и конкретизация полномочий органов местного самоуправления, должностных лиц органов местного самоуправления;</w:t>
      </w:r>
    </w:p>
    <w:p w:rsidR="00AD6A21" w:rsidRDefault="00AD6A21" w:rsidP="00AD6A21">
      <w:pPr>
        <w:pStyle w:val="ConsPlusNormal"/>
        <w:ind w:firstLine="540"/>
        <w:jc w:val="both"/>
      </w:pPr>
    </w:p>
    <w:p w:rsidR="00AD6A21" w:rsidRDefault="00AD6A21" w:rsidP="00AD6A21">
      <w:pPr>
        <w:pStyle w:val="ConsPlusNormal"/>
        <w:ind w:firstLine="540"/>
        <w:jc w:val="center"/>
        <w:rPr>
          <w:b/>
        </w:rPr>
      </w:pPr>
      <w:r w:rsidRPr="007F00F1">
        <w:rPr>
          <w:b/>
        </w:rPr>
        <w:t xml:space="preserve">3. </w:t>
      </w:r>
      <w:proofErr w:type="spellStart"/>
      <w:r w:rsidRPr="007F00F1">
        <w:rPr>
          <w:b/>
        </w:rPr>
        <w:t>Антикоррупционная</w:t>
      </w:r>
      <w:proofErr w:type="spellEnd"/>
      <w:r w:rsidRPr="007F00F1">
        <w:rPr>
          <w:b/>
        </w:rPr>
        <w:t xml:space="preserve"> экспертиза муниципальных нормативных правовых актов</w:t>
      </w:r>
    </w:p>
    <w:p w:rsidR="00AD6A21" w:rsidRDefault="00AD6A21" w:rsidP="00AD6A21">
      <w:pPr>
        <w:pStyle w:val="ConsPlusNormal"/>
        <w:ind w:firstLine="540"/>
        <w:jc w:val="center"/>
        <w:rPr>
          <w:b/>
        </w:rPr>
      </w:pPr>
    </w:p>
    <w:p w:rsidR="00AD6A21" w:rsidRDefault="00AD6A21" w:rsidP="00AD6A21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В целях выявления (предотвращения появления) в муниципальных нормативных правовых актах, их проектах положений, способствующих созданию условий для проявления коррупции, проводится </w:t>
      </w:r>
      <w:proofErr w:type="spellStart"/>
      <w:r>
        <w:t>антикоррупционная</w:t>
      </w:r>
      <w:proofErr w:type="spellEnd"/>
      <w:r>
        <w:t xml:space="preserve"> экспертиза проектов и действующих муниципальных нормативных правовых актов.</w:t>
      </w:r>
      <w:proofErr w:type="gramEnd"/>
    </w:p>
    <w:p w:rsidR="00AD6A21" w:rsidRDefault="00AD6A21" w:rsidP="00AD6A21">
      <w:pPr>
        <w:pStyle w:val="ConsPlusNormal"/>
        <w:ind w:firstLine="540"/>
        <w:jc w:val="both"/>
      </w:pPr>
      <w:r>
        <w:t xml:space="preserve">3.2. </w:t>
      </w:r>
      <w:proofErr w:type="spellStart"/>
      <w:proofErr w:type="gramStart"/>
      <w:r>
        <w:t>Антикоррупционная</w:t>
      </w:r>
      <w:proofErr w:type="spellEnd"/>
      <w:r>
        <w:t xml:space="preserve"> экспертиза муниципальных нормативных правовых актов и их проектов проводится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17.07.2009 N 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их проектов", </w:t>
      </w:r>
      <w:r w:rsidRPr="00CA793B">
        <w:t>Постановление</w:t>
      </w:r>
      <w:r>
        <w:t>м</w:t>
      </w:r>
      <w:r w:rsidRPr="00CA793B">
        <w:t xml:space="preserve"> Правительства РФ от 26.02.2010 N 96 "Об </w:t>
      </w:r>
      <w:proofErr w:type="spellStart"/>
      <w:r w:rsidRPr="00CA793B">
        <w:t>антикоррупционной</w:t>
      </w:r>
      <w:proofErr w:type="spellEnd"/>
      <w:r w:rsidRPr="00CA793B">
        <w:t xml:space="preserve"> экспертизе нормативных правовых актов и проектов нормативных правовых актов" </w:t>
      </w:r>
      <w:r w:rsidRPr="00CA793B">
        <w:lastRenderedPageBreak/>
        <w:t xml:space="preserve">(вместе с "Правилами проведения </w:t>
      </w:r>
      <w:proofErr w:type="spellStart"/>
      <w:r w:rsidRPr="00CA793B">
        <w:t>антикоррупционной</w:t>
      </w:r>
      <w:proofErr w:type="spellEnd"/>
      <w:r w:rsidRPr="00CA793B">
        <w:t xml:space="preserve"> экспертизы нормативных правовых актов и проектов нормативных правовых актов</w:t>
      </w:r>
      <w:proofErr w:type="gramEnd"/>
      <w:r w:rsidRPr="00CA793B">
        <w:t>", "</w:t>
      </w:r>
      <w:proofErr w:type="gramStart"/>
      <w:r w:rsidRPr="00CA793B">
        <w:t xml:space="preserve">Методикой проведения </w:t>
      </w:r>
      <w:proofErr w:type="spellStart"/>
      <w:r w:rsidRPr="00CA793B">
        <w:t>антикоррупционной</w:t>
      </w:r>
      <w:proofErr w:type="spellEnd"/>
      <w:r w:rsidRPr="00CA793B">
        <w:t xml:space="preserve"> экспертизы нормативных правовых актов и проектов нормативных правовых актов")</w:t>
      </w:r>
      <w:r>
        <w:t xml:space="preserve">. </w:t>
      </w:r>
      <w:proofErr w:type="gramEnd"/>
    </w:p>
    <w:p w:rsidR="00AD6A21" w:rsidRDefault="00AD6A21" w:rsidP="00AD6A21">
      <w:pPr>
        <w:pStyle w:val="ConsPlusNormal"/>
        <w:ind w:firstLine="540"/>
        <w:jc w:val="both"/>
      </w:pPr>
      <w:r>
        <w:t xml:space="preserve">3.3. </w:t>
      </w:r>
      <w:proofErr w:type="spellStart"/>
      <w:r>
        <w:t>Антикоррупционная</w:t>
      </w:r>
      <w:proofErr w:type="spellEnd"/>
      <w:r>
        <w:t xml:space="preserve"> экспертиза проектов муниципальных нормативных правовых актов, принимаемых Советом депутатов, осуществляется комиссией по социально-правовым вопросам и сотрудниками администрации п. Тура в соответствии с их должностными инструкциями. Результаты отражаются в заключении, подготавливаемом по итогам правовой экспертизы проектов муниципальных нормативных правовых актов.</w:t>
      </w:r>
    </w:p>
    <w:p w:rsidR="00AD6A21" w:rsidRDefault="00AD6A21" w:rsidP="00AD6A21">
      <w:pPr>
        <w:pStyle w:val="ConsPlusNormal"/>
        <w:ind w:firstLine="540"/>
        <w:jc w:val="both"/>
      </w:pPr>
      <w:proofErr w:type="spellStart"/>
      <w:r>
        <w:t>Антикоррупционная</w:t>
      </w:r>
      <w:proofErr w:type="spellEnd"/>
      <w:r>
        <w:t xml:space="preserve"> экспертиза проектов муниципальных нормативных правовых актов администрации п. Тура проводится сотрудниками юридического отдела администрации посёлка Тура совместно с руководителями структурных подразделений администрации посёлка Тура. Результаты отражаются в заключении, подготавливаемом по итогам правовой экспертизы проектов муниципальных нормативных правовых актов.</w:t>
      </w:r>
    </w:p>
    <w:p w:rsidR="00AD6A21" w:rsidRDefault="00AD6A21" w:rsidP="00AD6A21">
      <w:pPr>
        <w:pStyle w:val="ConsPlusNormal"/>
        <w:ind w:firstLine="540"/>
        <w:jc w:val="both"/>
      </w:pPr>
      <w:r>
        <w:t xml:space="preserve">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комиссией по социально-правовым вопросам. Результаты разрешения разногласий отражаются в решении комиссии.</w:t>
      </w:r>
    </w:p>
    <w:p w:rsidR="00AD6A21" w:rsidRDefault="00AD6A21" w:rsidP="00AD6A21">
      <w:pPr>
        <w:pStyle w:val="ConsPlusNormal"/>
        <w:ind w:firstLine="540"/>
        <w:jc w:val="both"/>
      </w:pPr>
      <w:r>
        <w:t xml:space="preserve">Положения проекта нормативного правового акта, способствующие созданию условий для проявления коррупции, выявленные при проведении </w:t>
      </w:r>
      <w:proofErr w:type="spellStart"/>
      <w:r>
        <w:t>антикоррупционной</w:t>
      </w:r>
      <w:proofErr w:type="spellEnd"/>
      <w:r>
        <w:t xml:space="preserve"> экспертизы, устраняются до рассмотрения проекта Советом депутатов.</w:t>
      </w:r>
    </w:p>
    <w:p w:rsidR="00AD6A21" w:rsidRDefault="00AD6A21" w:rsidP="00AD6A21">
      <w:pPr>
        <w:pStyle w:val="ConsPlusNormal"/>
        <w:ind w:firstLine="540"/>
        <w:jc w:val="both"/>
      </w:pPr>
      <w:r>
        <w:t xml:space="preserve">Изложенные в заключении результаты </w:t>
      </w:r>
      <w:proofErr w:type="spellStart"/>
      <w:r>
        <w:t>антикоррупционной</w:t>
      </w:r>
      <w:proofErr w:type="spellEnd"/>
      <w:r>
        <w:t xml:space="preserve"> экспертизы, а также результаты разрешения разногласий рассматриваются на заседании Совета депутатов одновременно с рассмотрением соответствующего проекта муниципального нормативного правового акта.</w:t>
      </w:r>
    </w:p>
    <w:p w:rsidR="00AD6A21" w:rsidRDefault="00AD6A21" w:rsidP="00AD6A21">
      <w:pPr>
        <w:pStyle w:val="ConsPlusNormal"/>
        <w:ind w:firstLine="540"/>
        <w:jc w:val="both"/>
      </w:pPr>
      <w:r>
        <w:t xml:space="preserve">3.4. Для проведения </w:t>
      </w:r>
      <w:proofErr w:type="spellStart"/>
      <w:r>
        <w:t>антикоррупционной</w:t>
      </w:r>
      <w:proofErr w:type="spellEnd"/>
      <w:r>
        <w:t xml:space="preserve"> экспертизы в прокуратуру Эвенкийского муниципального района направляются муниципальные нормативные правовые акты, принятые по вопросам касающимся</w:t>
      </w:r>
      <w:r w:rsidRPr="006137B3">
        <w:t>:</w:t>
      </w:r>
    </w:p>
    <w:p w:rsidR="00AD6A21" w:rsidRDefault="00AD6A21" w:rsidP="00AD6A21">
      <w:pPr>
        <w:pStyle w:val="ConsPlusNormal"/>
        <w:ind w:firstLine="540"/>
        <w:jc w:val="both"/>
      </w:pPr>
      <w:r>
        <w:t>- прав, свобод и обязанностей человека и гражданина</w:t>
      </w:r>
      <w:r w:rsidRPr="006137B3">
        <w:t>;</w:t>
      </w:r>
    </w:p>
    <w:p w:rsidR="00AD6A21" w:rsidRDefault="00AD6A21" w:rsidP="00AD6A21">
      <w:pPr>
        <w:pStyle w:val="ConsPlusNormal"/>
        <w:ind w:firstLine="540"/>
        <w:jc w:val="both"/>
      </w:pPr>
      <w:proofErr w:type="gramStart"/>
      <w:r>
        <w:t>- муниципальной собственности,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лицензировании;</w:t>
      </w:r>
      <w:proofErr w:type="gramEnd"/>
    </w:p>
    <w:p w:rsidR="00AD6A21" w:rsidRPr="006137B3" w:rsidRDefault="00AD6A21" w:rsidP="00AD6A21">
      <w:pPr>
        <w:pStyle w:val="ConsPlusNormal"/>
        <w:ind w:firstLine="540"/>
        <w:jc w:val="both"/>
      </w:pPr>
      <w:r>
        <w:t>- социальных гарантий лицам, замещающим (замещавшим) муниципальные должности, должности муниципальной службы.</w:t>
      </w:r>
    </w:p>
    <w:p w:rsidR="00AD6A21" w:rsidRDefault="00AD6A21" w:rsidP="00AD6A21">
      <w:pPr>
        <w:pStyle w:val="ConsPlusNormal"/>
        <w:ind w:firstLine="540"/>
        <w:jc w:val="both"/>
      </w:pPr>
      <w:r>
        <w:t>Порядок и сроки направления указанных муниципальных нормативных правовых актов устанавливаются в соответствии с действующим законодательством.</w:t>
      </w:r>
    </w:p>
    <w:p w:rsidR="00AD6A21" w:rsidRDefault="00AD6A21" w:rsidP="00AD6A21">
      <w:pPr>
        <w:pStyle w:val="ConsPlusNormal"/>
        <w:ind w:firstLine="540"/>
        <w:jc w:val="both"/>
      </w:pPr>
      <w:r>
        <w:t>3.5. Институты гражданского общества и граждане могут в порядке, предусмотренном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</w:t>
      </w:r>
      <w:proofErr w:type="spellStart"/>
      <w:r>
        <w:t>антикоррупционную</w:t>
      </w:r>
      <w:proofErr w:type="spellEnd"/>
      <w:r>
        <w:t xml:space="preserve"> </w:t>
      </w:r>
      <w:r>
        <w:lastRenderedPageBreak/>
        <w:t>экспертизу муниципальных нормативных правовых актов (проектов муниципальных нормативных правовых актов).</w:t>
      </w:r>
    </w:p>
    <w:p w:rsidR="00AD6A21" w:rsidRDefault="00AD6A21" w:rsidP="00AD6A21">
      <w:pPr>
        <w:pStyle w:val="ConsPlusNormal"/>
        <w:ind w:firstLine="540"/>
        <w:jc w:val="both"/>
      </w:pPr>
      <w:r>
        <w:t xml:space="preserve">3.6. Заключение прокурора по результатам </w:t>
      </w:r>
      <w:proofErr w:type="spellStart"/>
      <w:r>
        <w:t>антикоррупционной</w:t>
      </w:r>
      <w:proofErr w:type="spellEnd"/>
      <w:r>
        <w:t xml:space="preserve"> экспертизы рассматривается в установленном порядке.</w:t>
      </w:r>
    </w:p>
    <w:p w:rsidR="00AD6A21" w:rsidRDefault="00AD6A21" w:rsidP="00AD6A21">
      <w:pPr>
        <w:pStyle w:val="ConsPlusNormal"/>
        <w:ind w:firstLine="540"/>
        <w:jc w:val="both"/>
      </w:pPr>
    </w:p>
    <w:p w:rsidR="00AD6A21" w:rsidRPr="00FD063E" w:rsidRDefault="00AD6A21" w:rsidP="00AD6A21">
      <w:pPr>
        <w:pStyle w:val="ConsPlusNormal"/>
        <w:ind w:firstLine="540"/>
        <w:jc w:val="center"/>
        <w:rPr>
          <w:b/>
        </w:rPr>
      </w:pPr>
      <w:r w:rsidRPr="00FD063E">
        <w:rPr>
          <w:b/>
        </w:rPr>
        <w:t xml:space="preserve">4. Административные регламенты </w:t>
      </w:r>
    </w:p>
    <w:p w:rsidR="00AD6A21" w:rsidRDefault="00AD6A21" w:rsidP="00AD6A21">
      <w:pPr>
        <w:pStyle w:val="ConsPlusNormal"/>
        <w:ind w:firstLine="540"/>
        <w:jc w:val="center"/>
      </w:pPr>
    </w:p>
    <w:p w:rsidR="00AD6A21" w:rsidRDefault="00AD6A21" w:rsidP="00AD6A21">
      <w:pPr>
        <w:pStyle w:val="ConsPlusNormal"/>
        <w:ind w:firstLine="540"/>
        <w:jc w:val="both"/>
      </w:pPr>
      <w:r>
        <w:t xml:space="preserve">4.1. В </w:t>
      </w:r>
      <w:proofErr w:type="gramStart"/>
      <w:r>
        <w:t>целях</w:t>
      </w:r>
      <w:proofErr w:type="gramEnd"/>
      <w:r>
        <w:t xml:space="preserve"> повышения эффективности противодействия коррупции структурными подразделениями администрации п. Тура разрабатываются административные регламенты.</w:t>
      </w:r>
    </w:p>
    <w:p w:rsidR="00AD6A21" w:rsidRDefault="00AD6A21" w:rsidP="00AD6A21">
      <w:pPr>
        <w:pStyle w:val="ConsPlusNormal"/>
        <w:ind w:firstLine="540"/>
        <w:jc w:val="both"/>
      </w:pPr>
      <w:r>
        <w:t>4.2. Административный регламент устанавливает сроки и последовательность административных процедур и административных действий администрации п. Тура, порядок взаимодействия между его структурными подразделениями и должностными лицами, а также взаимодействие с физическими или юридическими лицам, органами государственной власти, органами местного самоуправления, а также учреждениями и организациями при исполнении муниципальной функции (предоставлении услуги).</w:t>
      </w:r>
    </w:p>
    <w:p w:rsidR="00AD6A21" w:rsidRDefault="00AD6A21" w:rsidP="00AD6A21">
      <w:pPr>
        <w:pStyle w:val="ConsPlusNormal"/>
        <w:ind w:firstLine="540"/>
        <w:jc w:val="both"/>
      </w:pPr>
      <w:r>
        <w:t xml:space="preserve">4.3. Административные регламенты подлежат обязательной </w:t>
      </w:r>
      <w:proofErr w:type="spellStart"/>
      <w:r>
        <w:t>антикоррупционной</w:t>
      </w:r>
      <w:proofErr w:type="spellEnd"/>
      <w:r>
        <w:t xml:space="preserve"> экспертизе.</w:t>
      </w:r>
    </w:p>
    <w:p w:rsidR="00AD6A21" w:rsidRDefault="00AD6A21" w:rsidP="00AD6A21">
      <w:pPr>
        <w:pStyle w:val="ConsPlusNormal"/>
        <w:ind w:firstLine="540"/>
        <w:jc w:val="both"/>
      </w:pPr>
    </w:p>
    <w:p w:rsidR="00AD6A21" w:rsidRDefault="00AD6A21" w:rsidP="00AD6A21">
      <w:pPr>
        <w:pStyle w:val="ConsPlusNormal"/>
        <w:ind w:firstLine="540"/>
        <w:jc w:val="center"/>
        <w:rPr>
          <w:b/>
        </w:rPr>
      </w:pPr>
      <w:r w:rsidRPr="00FD063E">
        <w:rPr>
          <w:b/>
        </w:rPr>
        <w:t>5. Депутатский и общественный контроль</w:t>
      </w:r>
    </w:p>
    <w:p w:rsidR="00AD6A21" w:rsidRDefault="00AD6A21" w:rsidP="00AD6A21">
      <w:pPr>
        <w:pStyle w:val="ConsPlusNormal"/>
        <w:ind w:firstLine="540"/>
        <w:jc w:val="center"/>
        <w:rPr>
          <w:b/>
        </w:rPr>
      </w:pPr>
    </w:p>
    <w:p w:rsidR="00AD6A21" w:rsidRDefault="00AD6A21" w:rsidP="00AD6A21">
      <w:pPr>
        <w:pStyle w:val="ConsPlusNormal"/>
        <w:ind w:firstLine="540"/>
        <w:jc w:val="both"/>
      </w:pPr>
      <w:r>
        <w:t xml:space="preserve">5.1. </w:t>
      </w:r>
      <w:proofErr w:type="gramStart"/>
      <w:r>
        <w:t>В целях предотвращения коррупционного поведения должностных лиц органов местного самоуправления осуществляется депутатский и общественный контроль индивидуальных правовых актов, принятых в отношении юридических лиц и индивидуальных предпринимателей в областях наибольшего коррупционного риска.</w:t>
      </w:r>
      <w:proofErr w:type="gramEnd"/>
    </w:p>
    <w:p w:rsidR="00AD6A21" w:rsidRDefault="00AD6A21" w:rsidP="00AD6A21">
      <w:pPr>
        <w:pStyle w:val="ConsPlusNormal"/>
        <w:ind w:firstLine="540"/>
        <w:jc w:val="both"/>
      </w:pPr>
      <w:r>
        <w:t xml:space="preserve">5.2. Областями наибольшего коррупционного риска в целях настоящего Положения являются отношения </w:t>
      </w:r>
      <w:proofErr w:type="gramStart"/>
      <w:r>
        <w:t>по</w:t>
      </w:r>
      <w:proofErr w:type="gramEnd"/>
      <w:r>
        <w:t>:</w:t>
      </w:r>
    </w:p>
    <w:p w:rsidR="00AD6A21" w:rsidRDefault="00AD6A21" w:rsidP="00AD6A21">
      <w:pPr>
        <w:pStyle w:val="ConsPlusNormal"/>
        <w:ind w:firstLine="540"/>
        <w:jc w:val="both"/>
      </w:pPr>
      <w:r>
        <w:t>- размещению муниципального заказа юридическим лицам и индивидуальным предпринимателям;</w:t>
      </w:r>
    </w:p>
    <w:p w:rsidR="00AD6A21" w:rsidRDefault="00AD6A21" w:rsidP="00AD6A21">
      <w:pPr>
        <w:pStyle w:val="ConsPlusNormal"/>
        <w:ind w:firstLine="540"/>
        <w:jc w:val="both"/>
      </w:pPr>
      <w:r>
        <w:t>- сдаче муниципального имущества в аренду;</w:t>
      </w:r>
    </w:p>
    <w:p w:rsidR="00AD6A21" w:rsidRDefault="00AD6A21" w:rsidP="00AD6A21">
      <w:pPr>
        <w:pStyle w:val="ConsPlusNormal"/>
        <w:ind w:firstLine="540"/>
        <w:jc w:val="both"/>
      </w:pPr>
      <w:r>
        <w:t>- предоставлению муниципальной гарантии юридическим лицам и индивидуальным предпринимателям;</w:t>
      </w:r>
    </w:p>
    <w:p w:rsidR="00AD6A21" w:rsidRDefault="00AD6A21" w:rsidP="00AD6A21">
      <w:pPr>
        <w:pStyle w:val="ConsPlusNormal"/>
        <w:ind w:firstLine="540"/>
        <w:jc w:val="both"/>
      </w:pPr>
      <w:r>
        <w:t>- приватизации муниципального имущества юридическими лицами и индивидуальными предпринимателями.</w:t>
      </w:r>
    </w:p>
    <w:p w:rsidR="00AD6A21" w:rsidRDefault="00AD6A21" w:rsidP="00AD6A21">
      <w:pPr>
        <w:pStyle w:val="ConsPlusNormal"/>
        <w:ind w:firstLine="540"/>
        <w:jc w:val="both"/>
      </w:pPr>
      <w:r>
        <w:t xml:space="preserve">5.3. </w:t>
      </w:r>
      <w:proofErr w:type="gramStart"/>
      <w:r>
        <w:t>В рамках депутатского контроля на заседания комиссии по социально-правовым вопросам представляется информация об индивидуальных правовых актах, принятых в областях наибольшего коррупционного риска, с указанием предмета регулирования акта и реквизитов акта.</w:t>
      </w:r>
      <w:proofErr w:type="gramEnd"/>
    </w:p>
    <w:p w:rsidR="00AD6A21" w:rsidRDefault="00AD6A21" w:rsidP="00AD6A21">
      <w:pPr>
        <w:pStyle w:val="ConsPlusNormal"/>
        <w:ind w:firstLine="540"/>
        <w:jc w:val="both"/>
      </w:pPr>
      <w:r>
        <w:t xml:space="preserve">Депутаты в соответствии с их правами и гарантиями, закрепленными в </w:t>
      </w:r>
      <w:hyperlink r:id="rId7" w:history="1">
        <w:r>
          <w:rPr>
            <w:color w:val="0000FF"/>
          </w:rPr>
          <w:t>Уставе</w:t>
        </w:r>
      </w:hyperlink>
      <w:r>
        <w:t xml:space="preserve"> сельское поселение посёлок Тура, вправе затребовать интересующую их информацию по вопросам принятия рассматриваемых правовых актов (в </w:t>
      </w:r>
      <w:r>
        <w:lastRenderedPageBreak/>
        <w:t>том числе о муниципальном служащем, готовившем проект данного правового акта), объяснения у должностных лиц.</w:t>
      </w:r>
    </w:p>
    <w:p w:rsidR="00AD6A21" w:rsidRDefault="00AD6A21" w:rsidP="00AD6A21">
      <w:pPr>
        <w:pStyle w:val="ConsPlusNormal"/>
        <w:ind w:firstLine="540"/>
        <w:jc w:val="both"/>
      </w:pPr>
      <w:proofErr w:type="gramStart"/>
      <w:r>
        <w:t>В случае, если кто-либо из депутатов усматривает возможность возникновения конфликта интересов при исполнении муниципальным служащим, готовившим проект муниципального нормативного правового акта, своих должностных обязанностей, он уведомляет об этом Главу посёлка Тура, а он передает материалы в правоохранительные органы.</w:t>
      </w:r>
      <w:proofErr w:type="gramEnd"/>
    </w:p>
    <w:p w:rsidR="00AD6A21" w:rsidRDefault="00AD6A21" w:rsidP="00AD6A21">
      <w:pPr>
        <w:pStyle w:val="ConsPlusNormal"/>
        <w:ind w:firstLine="540"/>
        <w:jc w:val="both"/>
      </w:pPr>
      <w:r>
        <w:t xml:space="preserve">5.4. Общественный контроль осуществляется отдельными гражданами и их объединениями с использованием прав, закрепленных в Федеральном </w:t>
      </w:r>
      <w:hyperlink r:id="rId8" w:history="1">
        <w:r>
          <w:rPr>
            <w:color w:val="0000FF"/>
          </w:rPr>
          <w:t>законе</w:t>
        </w:r>
      </w:hyperlink>
      <w:r>
        <w:t xml:space="preserve"> от 02.05.2006 N 59-ФЗ "О порядке рассмотрения обращений граждан Российской Федерации" и Федеральном </w:t>
      </w:r>
      <w:hyperlink r:id="rId9" w:history="1">
        <w:r>
          <w:rPr>
            <w:color w:val="0000FF"/>
          </w:rPr>
          <w:t>законе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AD6A21" w:rsidRDefault="00AD6A21" w:rsidP="00AD6A21">
      <w:pPr>
        <w:pStyle w:val="ConsPlusNormal"/>
        <w:ind w:firstLine="540"/>
        <w:jc w:val="both"/>
      </w:pPr>
      <w:r>
        <w:t xml:space="preserve">Информация об индивидуальных правовых актах, принятых в отношении юридических лиц и индивидуальных предпринимателей в областях наибольшего коррупционного риска, с указанием предмета регулирования акта, реквизитов акта подлежит ежемесячному опубликованию в газете «Эвенкийская жизнь». </w:t>
      </w:r>
    </w:p>
    <w:p w:rsidR="00AD6A21" w:rsidRDefault="00AD6A21" w:rsidP="00AD6A21">
      <w:pPr>
        <w:pStyle w:val="ConsPlusNormal"/>
        <w:ind w:firstLine="540"/>
        <w:jc w:val="both"/>
      </w:pPr>
    </w:p>
    <w:p w:rsidR="00AD6A21" w:rsidRPr="00E64191" w:rsidRDefault="00AD6A21" w:rsidP="00AD6A21">
      <w:pPr>
        <w:pStyle w:val="ConsPlusNormal"/>
        <w:ind w:firstLine="540"/>
        <w:jc w:val="center"/>
        <w:rPr>
          <w:b/>
        </w:rPr>
      </w:pPr>
      <w:r w:rsidRPr="00E64191">
        <w:rPr>
          <w:b/>
        </w:rPr>
        <w:t>6. Обязанности муниципальных служащих в сфере противодействия коррупции</w:t>
      </w:r>
    </w:p>
    <w:p w:rsidR="00AD6A21" w:rsidRDefault="00AD6A21" w:rsidP="00AD6A21">
      <w:pPr>
        <w:pStyle w:val="ConsPlusNormal"/>
        <w:ind w:firstLine="540"/>
        <w:jc w:val="both"/>
      </w:pPr>
      <w:r>
        <w:t>6.1. Гражданин, претендующий на замещение должности муниципальной службы, а также служащий, замещающий должность муниципальной службы,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</w:t>
      </w:r>
    </w:p>
    <w:p w:rsidR="00AD6A21" w:rsidRDefault="00AD6A21" w:rsidP="00AD6A21">
      <w:pPr>
        <w:pStyle w:val="ConsPlusNormal"/>
        <w:ind w:firstLine="540"/>
        <w:jc w:val="both"/>
      </w:pPr>
      <w:r>
        <w:t>6.2.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D6A21" w:rsidRDefault="00AD6A21" w:rsidP="00AD6A21">
      <w:pPr>
        <w:pStyle w:val="ConsPlusNormal"/>
        <w:ind w:firstLine="540"/>
        <w:jc w:val="both"/>
      </w:pPr>
      <w:r>
        <w:t>6.3. Муниципальный служащий обязан принимать меры по недопущению любой возможности возникновения конфликта интересов,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AD6A21" w:rsidRDefault="00AD6A21" w:rsidP="00AD6A21">
      <w:pPr>
        <w:pStyle w:val="ConsPlusNormal"/>
        <w:ind w:firstLine="540"/>
        <w:jc w:val="both"/>
      </w:pPr>
      <w:r>
        <w:t xml:space="preserve">6.4. </w:t>
      </w:r>
      <w:proofErr w:type="gramStart"/>
      <w:r>
        <w:t>В случае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  <w:proofErr w:type="gramEnd"/>
    </w:p>
    <w:p w:rsidR="00AD6A21" w:rsidRDefault="00AD6A21" w:rsidP="00AD6A21">
      <w:pPr>
        <w:pStyle w:val="ConsPlusNormal"/>
        <w:ind w:firstLine="540"/>
        <w:jc w:val="both"/>
      </w:pPr>
    </w:p>
    <w:p w:rsidR="00AD6A21" w:rsidRDefault="00AD6A21" w:rsidP="00AD6A21">
      <w:pPr>
        <w:pStyle w:val="ConsPlusNormal"/>
        <w:ind w:firstLine="540"/>
        <w:jc w:val="center"/>
        <w:rPr>
          <w:b/>
        </w:rPr>
      </w:pPr>
      <w:r w:rsidRPr="00E64191">
        <w:rPr>
          <w:b/>
        </w:rPr>
        <w:lastRenderedPageBreak/>
        <w:t xml:space="preserve">7. </w:t>
      </w:r>
      <w:proofErr w:type="gramStart"/>
      <w:r w:rsidRPr="00E64191">
        <w:rPr>
          <w:b/>
        </w:rPr>
        <w:t>Финансовое</w:t>
      </w:r>
      <w:proofErr w:type="gramEnd"/>
      <w:r w:rsidRPr="00E64191">
        <w:rPr>
          <w:b/>
        </w:rPr>
        <w:t xml:space="preserve"> обеспечение реализации мер по противодействию коррупции</w:t>
      </w:r>
    </w:p>
    <w:p w:rsidR="00AD6A21" w:rsidRPr="00E64191" w:rsidRDefault="00AD6A21" w:rsidP="00AD6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191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реализации мер по противодействию коррупции осуществляется за счет средств бюджета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 посёлок Тура.</w:t>
      </w:r>
    </w:p>
    <w:p w:rsidR="00AD6A21" w:rsidRPr="00E64191" w:rsidRDefault="00AD6A21" w:rsidP="00AD6A21">
      <w:pPr>
        <w:pStyle w:val="ConsPlusNormal"/>
        <w:ind w:firstLine="540"/>
        <w:jc w:val="center"/>
        <w:rPr>
          <w:b/>
        </w:rPr>
      </w:pPr>
    </w:p>
    <w:p w:rsidR="00AD6A21" w:rsidRDefault="00AD6A21" w:rsidP="00AD6A21">
      <w:pPr>
        <w:pStyle w:val="ConsPlusNormal"/>
        <w:ind w:firstLine="540"/>
        <w:jc w:val="both"/>
      </w:pPr>
    </w:p>
    <w:p w:rsidR="00AD6A21" w:rsidRPr="00FD063E" w:rsidRDefault="00AD6A21" w:rsidP="00AD6A21">
      <w:pPr>
        <w:pStyle w:val="ConsPlusNormal"/>
        <w:ind w:firstLine="540"/>
        <w:jc w:val="both"/>
      </w:pPr>
    </w:p>
    <w:p w:rsidR="00AD6A21" w:rsidRDefault="00AD6A21" w:rsidP="00AD6A21">
      <w:pPr>
        <w:pStyle w:val="ConsPlusNormal"/>
        <w:ind w:firstLine="540"/>
        <w:jc w:val="both"/>
      </w:pPr>
    </w:p>
    <w:p w:rsidR="00AD6A21" w:rsidRDefault="00AD6A21" w:rsidP="00AD6A21">
      <w:pPr>
        <w:pStyle w:val="ConsPlusNormal"/>
        <w:ind w:firstLine="540"/>
        <w:jc w:val="both"/>
      </w:pPr>
    </w:p>
    <w:p w:rsidR="00AD6A21" w:rsidRDefault="00AD6A21" w:rsidP="00AD6A21">
      <w:pPr>
        <w:pStyle w:val="ConsPlusNormal"/>
        <w:ind w:firstLine="540"/>
        <w:jc w:val="both"/>
      </w:pPr>
    </w:p>
    <w:p w:rsidR="00AD6A21" w:rsidRDefault="00AD6A21" w:rsidP="00AD6A21">
      <w:pPr>
        <w:pStyle w:val="ConsPlusNormal"/>
        <w:ind w:firstLine="540"/>
        <w:jc w:val="both"/>
      </w:pPr>
    </w:p>
    <w:p w:rsidR="00AD6A21" w:rsidRDefault="00AD6A21" w:rsidP="00AD6A21">
      <w:pPr>
        <w:pStyle w:val="ConsPlusNormal"/>
        <w:ind w:firstLine="540"/>
        <w:jc w:val="both"/>
      </w:pPr>
    </w:p>
    <w:p w:rsidR="00AD6A21" w:rsidRPr="007F00F1" w:rsidRDefault="00AD6A21" w:rsidP="00AD6A21">
      <w:pPr>
        <w:pStyle w:val="ConsPlusNormal"/>
        <w:ind w:firstLine="540"/>
      </w:pPr>
    </w:p>
    <w:p w:rsidR="00AD6A21" w:rsidRPr="007F00F1" w:rsidRDefault="00AD6A21" w:rsidP="00AD6A21">
      <w:pPr>
        <w:pStyle w:val="ConsPlusNormal"/>
        <w:ind w:firstLine="540"/>
        <w:jc w:val="both"/>
        <w:rPr>
          <w:b/>
        </w:rPr>
      </w:pPr>
    </w:p>
    <w:p w:rsidR="00AD6A21" w:rsidRPr="008B68BD" w:rsidRDefault="00AD6A21" w:rsidP="00AD6A21">
      <w:pPr>
        <w:pStyle w:val="ConsPlusNormal"/>
        <w:ind w:firstLine="540"/>
        <w:jc w:val="both"/>
        <w:rPr>
          <w:b/>
        </w:rPr>
      </w:pPr>
    </w:p>
    <w:p w:rsidR="00AD6A21" w:rsidRPr="008B68BD" w:rsidRDefault="00AD6A21" w:rsidP="00AD6A21">
      <w:pPr>
        <w:pStyle w:val="ConsPlusNormal"/>
        <w:ind w:firstLine="540"/>
        <w:jc w:val="both"/>
        <w:rPr>
          <w:b/>
        </w:rPr>
      </w:pPr>
    </w:p>
    <w:p w:rsidR="00AD6A21" w:rsidRDefault="00AD6A21" w:rsidP="00AD6A21">
      <w:pPr>
        <w:pStyle w:val="ConsPlusNormal"/>
        <w:ind w:firstLine="540"/>
        <w:jc w:val="both"/>
      </w:pPr>
    </w:p>
    <w:p w:rsidR="00AD6A21" w:rsidRPr="00F01E02" w:rsidRDefault="00AD6A21" w:rsidP="00AD6A21">
      <w:pPr>
        <w:pStyle w:val="ConsPlusNormal"/>
        <w:jc w:val="both"/>
      </w:pPr>
    </w:p>
    <w:p w:rsidR="00AD6A21" w:rsidRPr="00F01E02" w:rsidRDefault="00AD6A21" w:rsidP="00AD6A21">
      <w:pPr>
        <w:pStyle w:val="ConsPlusNormal"/>
        <w:jc w:val="both"/>
        <w:rPr>
          <w:b/>
        </w:rPr>
      </w:pPr>
    </w:p>
    <w:p w:rsidR="00AD6A21" w:rsidRPr="002B674F" w:rsidRDefault="00AD6A21" w:rsidP="00AD6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FA6" w:rsidRDefault="00DF4FA6"/>
    <w:sectPr w:rsidR="00DF4FA6" w:rsidSect="00DF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A21"/>
    <w:rsid w:val="001D744D"/>
    <w:rsid w:val="002969C3"/>
    <w:rsid w:val="002A1247"/>
    <w:rsid w:val="00370E68"/>
    <w:rsid w:val="004E5F33"/>
    <w:rsid w:val="00760CA0"/>
    <w:rsid w:val="007B1F11"/>
    <w:rsid w:val="00AD6A21"/>
    <w:rsid w:val="00C757A9"/>
    <w:rsid w:val="00DF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6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D6A2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6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D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A21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7B1F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7B1F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25E1D8CC9F3B6591DA171E628F9340986E07F64C0657F15F29195EF3I34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25E1D8CC9F3B6591DA091374E3CC4F9A6D51F840095CA504764203A43A5299I64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76846115880E78516A2475FBD6E010AE1065DF528553BA79A5D741BBWFL5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985AA30DD8618E062EA70FF85399829B383ACFA554E7E8D136116B18F00B5415B92C5873F82136BC6YF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225E1D8CC9F3B6591DA171E628F9340986F0BFC410857F15F29195EF3I34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2039</Words>
  <Characters>11627</Characters>
  <Application>Microsoft Office Word</Application>
  <DocSecurity>0</DocSecurity>
  <Lines>96</Lines>
  <Paragraphs>27</Paragraphs>
  <ScaleCrop>false</ScaleCrop>
  <Company/>
  <LinksUpToDate>false</LinksUpToDate>
  <CharactersWithSpaces>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olenevaes</dc:creator>
  <cp:keywords/>
  <dc:description/>
  <cp:lastModifiedBy>baklikovvg</cp:lastModifiedBy>
  <cp:revision>6</cp:revision>
  <dcterms:created xsi:type="dcterms:W3CDTF">2016-10-14T02:32:00Z</dcterms:created>
  <dcterms:modified xsi:type="dcterms:W3CDTF">2016-10-14T03:30:00Z</dcterms:modified>
</cp:coreProperties>
</file>